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09"/>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5" w:type="dxa"/>
        </w:tblCellMar>
        <w:tblLook w:val="0000" w:firstRow="0" w:lastRow="0" w:firstColumn="0" w:lastColumn="0" w:noHBand="0" w:noVBand="0"/>
      </w:tblPr>
      <w:tblGrid>
        <w:gridCol w:w="1122"/>
        <w:gridCol w:w="896"/>
        <w:gridCol w:w="943"/>
        <w:gridCol w:w="1417"/>
        <w:gridCol w:w="1416"/>
        <w:gridCol w:w="1133"/>
        <w:gridCol w:w="709"/>
        <w:gridCol w:w="709"/>
        <w:gridCol w:w="578"/>
        <w:gridCol w:w="567"/>
        <w:gridCol w:w="567"/>
        <w:gridCol w:w="567"/>
        <w:gridCol w:w="567"/>
        <w:gridCol w:w="567"/>
        <w:gridCol w:w="567"/>
        <w:gridCol w:w="426"/>
        <w:gridCol w:w="1134"/>
        <w:gridCol w:w="992"/>
      </w:tblGrid>
      <w:tr w:rsidR="00140FF2" w:rsidRPr="00C65C0C" w14:paraId="5ED69483" w14:textId="77777777" w:rsidTr="00A63C67">
        <w:trPr>
          <w:trHeight w:val="131"/>
        </w:trPr>
        <w:tc>
          <w:tcPr>
            <w:tcW w:w="14877" w:type="dxa"/>
            <w:gridSpan w:val="18"/>
            <w:tcBorders>
              <w:top w:val="nil"/>
              <w:left w:val="nil"/>
              <w:right w:val="nil"/>
            </w:tcBorders>
            <w:shd w:val="clear" w:color="auto" w:fill="auto"/>
          </w:tcPr>
          <w:p w14:paraId="41E3E50A" w14:textId="446A90CE" w:rsidR="00140FF2" w:rsidRPr="00C65C0C" w:rsidRDefault="00140FF2" w:rsidP="00A63C67">
            <w:pPr>
              <w:jc w:val="center"/>
              <w:rPr>
                <w:rFonts w:asciiTheme="majorHAnsi" w:eastAsia="Times New Roman" w:hAnsiTheme="majorHAnsi" w:cstheme="majorHAnsi"/>
                <w:lang w:eastAsia="ru-RU"/>
              </w:rPr>
            </w:pPr>
            <w:r w:rsidRPr="00C65C0C">
              <w:rPr>
                <w:rFonts w:asciiTheme="majorHAnsi" w:hAnsiTheme="majorHAnsi" w:cstheme="majorHAnsi"/>
                <w:b/>
              </w:rPr>
              <w:t>Графік Платежів до</w:t>
            </w:r>
            <w:r w:rsidR="006A712C">
              <w:rPr>
                <w:rFonts w:asciiTheme="majorHAnsi" w:hAnsiTheme="majorHAnsi" w:cstheme="majorHAnsi"/>
                <w:b/>
              </w:rPr>
              <w:t xml:space="preserve"> кредитного</w:t>
            </w:r>
            <w:r w:rsidRPr="00C65C0C">
              <w:rPr>
                <w:rFonts w:asciiTheme="majorHAnsi" w:hAnsiTheme="majorHAnsi" w:cstheme="majorHAnsi"/>
              </w:rPr>
              <w:t xml:space="preserve"> </w:t>
            </w:r>
            <w:r w:rsidRPr="00C65C0C">
              <w:rPr>
                <w:rFonts w:asciiTheme="majorHAnsi" w:hAnsiTheme="majorHAnsi" w:cstheme="majorHAnsi"/>
                <w:b/>
                <w:bCs/>
              </w:rPr>
              <w:t>д</w:t>
            </w:r>
            <w:r w:rsidRPr="00C65C0C">
              <w:rPr>
                <w:rFonts w:asciiTheme="majorHAnsi" w:eastAsia="Times New Roman" w:hAnsiTheme="majorHAnsi" w:cstheme="majorHAnsi"/>
                <w:b/>
                <w:color w:val="00000A"/>
              </w:rPr>
              <w:t xml:space="preserve">оговору № </w:t>
            </w:r>
            <w:r w:rsidRPr="00C65C0C">
              <w:rPr>
                <w:rFonts w:asciiTheme="majorHAnsi" w:eastAsia="Times New Roman" w:hAnsiTheme="majorHAnsi" w:cstheme="majorHAnsi"/>
                <w:b/>
                <w:color w:val="00000A"/>
              </w:rPr>
              <w:fldChar w:fldCharType="begin"/>
            </w:r>
            <w:r w:rsidRPr="00C65C0C">
              <w:rPr>
                <w:rFonts w:asciiTheme="majorHAnsi" w:eastAsia="Times New Roman" w:hAnsiTheme="majorHAnsi" w:cstheme="majorHAnsi"/>
                <w:b/>
                <w:color w:val="00000A"/>
              </w:rPr>
              <w:instrText xml:space="preserve"> MERGEFIELD credit_id </w:instrText>
            </w:r>
            <w:r w:rsidRPr="00C65C0C">
              <w:rPr>
                <w:rFonts w:asciiTheme="majorHAnsi" w:eastAsia="Times New Roman" w:hAnsiTheme="majorHAnsi" w:cstheme="majorHAnsi"/>
                <w:b/>
                <w:color w:val="00000A"/>
              </w:rPr>
              <w:fldChar w:fldCharType="separate"/>
            </w:r>
            <w:r w:rsidRPr="00C65C0C">
              <w:rPr>
                <w:rFonts w:asciiTheme="majorHAnsi" w:eastAsia="Times New Roman" w:hAnsiTheme="majorHAnsi" w:cstheme="majorHAnsi"/>
                <w:b/>
                <w:noProof/>
                <w:color w:val="00000A"/>
              </w:rPr>
              <w:t>«credit_id»</w:t>
            </w:r>
            <w:r w:rsidRPr="00C65C0C">
              <w:rPr>
                <w:rFonts w:asciiTheme="majorHAnsi" w:eastAsia="Times New Roman" w:hAnsiTheme="majorHAnsi" w:cstheme="majorHAnsi"/>
                <w:b/>
                <w:color w:val="00000A"/>
              </w:rPr>
              <w:fldChar w:fldCharType="end"/>
            </w:r>
            <w:r w:rsidRPr="00C65C0C">
              <w:rPr>
                <w:rFonts w:asciiTheme="majorHAnsi" w:eastAsia="Times New Roman" w:hAnsiTheme="majorHAnsi" w:cstheme="majorHAnsi"/>
                <w:b/>
                <w:color w:val="00000A"/>
              </w:rPr>
              <w:t xml:space="preserve"> від </w:t>
            </w:r>
            <w:r w:rsidRPr="00C65C0C">
              <w:rPr>
                <w:rFonts w:asciiTheme="majorHAnsi" w:eastAsia="Times New Roman" w:hAnsiTheme="majorHAnsi" w:cstheme="majorHAnsi"/>
                <w:b/>
                <w:color w:val="00000A"/>
                <w:lang w:eastAsia="ru-RU"/>
              </w:rPr>
              <w:fldChar w:fldCharType="begin"/>
            </w:r>
            <w:r w:rsidRPr="00C65C0C">
              <w:rPr>
                <w:rFonts w:asciiTheme="majorHAnsi" w:eastAsia="Times New Roman" w:hAnsiTheme="majorHAnsi" w:cstheme="majorHAnsi"/>
                <w:b/>
                <w:color w:val="00000A"/>
                <w:lang w:eastAsia="ru-RU"/>
              </w:rPr>
              <w:instrText xml:space="preserve"> MERGEFIELD date_now </w:instrText>
            </w:r>
            <w:r w:rsidRPr="00C65C0C">
              <w:rPr>
                <w:rFonts w:asciiTheme="majorHAnsi" w:eastAsia="Times New Roman" w:hAnsiTheme="majorHAnsi" w:cstheme="majorHAnsi"/>
                <w:b/>
                <w:color w:val="00000A"/>
                <w:lang w:eastAsia="ru-RU"/>
              </w:rPr>
              <w:fldChar w:fldCharType="separate"/>
            </w:r>
            <w:r w:rsidRPr="00C65C0C">
              <w:rPr>
                <w:rFonts w:asciiTheme="majorHAnsi" w:eastAsia="Times New Roman" w:hAnsiTheme="majorHAnsi" w:cstheme="majorHAnsi"/>
                <w:b/>
                <w:noProof/>
                <w:color w:val="00000A"/>
                <w:lang w:eastAsia="ru-RU"/>
              </w:rPr>
              <w:t>«date_now»</w:t>
            </w:r>
            <w:r w:rsidRPr="00C65C0C">
              <w:rPr>
                <w:rFonts w:asciiTheme="majorHAnsi" w:eastAsia="Times New Roman" w:hAnsiTheme="majorHAnsi" w:cstheme="majorHAnsi"/>
                <w:b/>
                <w:color w:val="00000A"/>
                <w:lang w:eastAsia="ru-RU"/>
              </w:rPr>
              <w:fldChar w:fldCharType="end"/>
            </w:r>
            <w:r w:rsidRPr="00C65C0C">
              <w:rPr>
                <w:rFonts w:asciiTheme="majorHAnsi" w:eastAsia="Times New Roman" w:hAnsiTheme="majorHAnsi" w:cstheme="majorHAnsi"/>
                <w:b/>
                <w:color w:val="00000A"/>
              </w:rPr>
              <w:t xml:space="preserve"> року</w:t>
            </w:r>
          </w:p>
        </w:tc>
      </w:tr>
      <w:tr w:rsidR="00140FF2" w:rsidRPr="00C65C0C" w14:paraId="515E3B5A" w14:textId="77777777" w:rsidTr="00A63C67">
        <w:trPr>
          <w:trHeight w:val="1167"/>
        </w:trPr>
        <w:tc>
          <w:tcPr>
            <w:tcW w:w="1122" w:type="dxa"/>
            <w:vMerge w:val="restart"/>
            <w:shd w:val="clear" w:color="auto" w:fill="auto"/>
          </w:tcPr>
          <w:p w14:paraId="690C444C"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N з/п</w:t>
            </w:r>
          </w:p>
          <w:p w14:paraId="16A5083B"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896" w:type="dxa"/>
            <w:vMerge w:val="restart"/>
            <w:shd w:val="clear" w:color="auto" w:fill="auto"/>
            <w:tcMar>
              <w:left w:w="0" w:type="dxa"/>
              <w:right w:w="0" w:type="dxa"/>
            </w:tcMar>
          </w:tcPr>
          <w:p w14:paraId="54397322" w14:textId="77777777" w:rsidR="00140FF2" w:rsidRPr="006A6F13" w:rsidRDefault="00140FF2" w:rsidP="00A63C67">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Дата видачі кредиту / дата платежу</w:t>
            </w:r>
          </w:p>
        </w:tc>
        <w:tc>
          <w:tcPr>
            <w:tcW w:w="943" w:type="dxa"/>
            <w:vMerge w:val="restart"/>
            <w:shd w:val="clear" w:color="auto" w:fill="auto"/>
            <w:tcMar>
              <w:left w:w="0" w:type="dxa"/>
              <w:right w:w="0" w:type="dxa"/>
            </w:tcMar>
          </w:tcPr>
          <w:p w14:paraId="3B02C5EE" w14:textId="77777777" w:rsidR="00140FF2" w:rsidRPr="006A6F13" w:rsidRDefault="00140FF2" w:rsidP="00A63C67">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Кількість днів у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ковому</w:t>
            </w:r>
            <w:proofErr w:type="spellEnd"/>
            <w:r w:rsidRPr="006A6F13">
              <w:rPr>
                <w:rFonts w:asciiTheme="majorHAnsi" w:eastAsia="Times New Roman" w:hAnsiTheme="majorHAnsi" w:cstheme="majorHAnsi"/>
                <w:sz w:val="18"/>
                <w:szCs w:val="18"/>
                <w:lang w:eastAsia="ru-RU"/>
              </w:rPr>
              <w:t xml:space="preserve"> періоді</w:t>
            </w:r>
          </w:p>
        </w:tc>
        <w:tc>
          <w:tcPr>
            <w:tcW w:w="1417" w:type="dxa"/>
            <w:vMerge w:val="restart"/>
            <w:shd w:val="clear" w:color="auto" w:fill="auto"/>
            <w:tcMar>
              <w:left w:w="0" w:type="dxa"/>
              <w:right w:w="0" w:type="dxa"/>
            </w:tcMar>
          </w:tcPr>
          <w:p w14:paraId="7470087C" w14:textId="77777777" w:rsidR="00140FF2" w:rsidRPr="006A6F13" w:rsidRDefault="00140FF2" w:rsidP="00A63C67">
            <w:pPr>
              <w:tabs>
                <w:tab w:val="left" w:pos="2701"/>
              </w:tabs>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Чиста сума кредиту / сума платежу за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ковий</w:t>
            </w:r>
            <w:proofErr w:type="spellEnd"/>
            <w:r w:rsidRPr="006A6F13">
              <w:rPr>
                <w:rFonts w:asciiTheme="majorHAnsi" w:eastAsia="Times New Roman" w:hAnsiTheme="majorHAnsi" w:cstheme="majorHAnsi"/>
                <w:sz w:val="18"/>
                <w:szCs w:val="18"/>
                <w:lang w:eastAsia="ru-RU"/>
              </w:rPr>
              <w:t xml:space="preserve"> період, грн</w:t>
            </w:r>
          </w:p>
        </w:tc>
        <w:tc>
          <w:tcPr>
            <w:tcW w:w="8373" w:type="dxa"/>
            <w:gridSpan w:val="12"/>
            <w:shd w:val="clear" w:color="auto" w:fill="auto"/>
          </w:tcPr>
          <w:p w14:paraId="090272C3"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Види платежів за кредитом</w:t>
            </w:r>
          </w:p>
        </w:tc>
        <w:tc>
          <w:tcPr>
            <w:tcW w:w="1134" w:type="dxa"/>
            <w:vMerge w:val="restart"/>
            <w:shd w:val="clear" w:color="auto" w:fill="auto"/>
          </w:tcPr>
          <w:p w14:paraId="3DF9641A" w14:textId="77777777" w:rsidR="00140FF2" w:rsidRPr="006A6F13" w:rsidRDefault="00140FF2" w:rsidP="00A63C67">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Реальна річна про-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центна</w:t>
            </w:r>
            <w:proofErr w:type="spellEnd"/>
            <w:r w:rsidRPr="006A6F13">
              <w:rPr>
                <w:rFonts w:asciiTheme="majorHAnsi" w:eastAsia="Times New Roman" w:hAnsiTheme="majorHAnsi" w:cstheme="majorHAnsi"/>
                <w:sz w:val="18"/>
                <w:szCs w:val="18"/>
                <w:lang w:eastAsia="ru-RU"/>
              </w:rPr>
              <w:t xml:space="preserve"> ставка, %</w:t>
            </w:r>
          </w:p>
        </w:tc>
        <w:tc>
          <w:tcPr>
            <w:tcW w:w="992" w:type="dxa"/>
            <w:vMerge w:val="restart"/>
            <w:shd w:val="clear" w:color="auto" w:fill="auto"/>
          </w:tcPr>
          <w:p w14:paraId="23821B4E" w14:textId="77777777" w:rsidR="00140FF2" w:rsidRPr="006A6F13" w:rsidRDefault="00140FF2" w:rsidP="00A63C67">
            <w:pPr>
              <w:jc w:val="center"/>
              <w:rPr>
                <w:rFonts w:asciiTheme="majorHAnsi" w:hAnsiTheme="majorHAnsi" w:cstheme="majorHAnsi"/>
                <w:sz w:val="18"/>
                <w:szCs w:val="18"/>
              </w:rPr>
            </w:pPr>
            <w:proofErr w:type="spellStart"/>
            <w:r w:rsidRPr="006A6F13">
              <w:rPr>
                <w:rFonts w:asciiTheme="majorHAnsi" w:eastAsia="Times New Roman" w:hAnsiTheme="majorHAnsi" w:cstheme="majorHAnsi"/>
                <w:sz w:val="18"/>
                <w:szCs w:val="18"/>
                <w:lang w:eastAsia="ru-RU"/>
              </w:rPr>
              <w:t>Загаль</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на вартість кредиту, грн</w:t>
            </w:r>
          </w:p>
        </w:tc>
      </w:tr>
      <w:tr w:rsidR="00140FF2" w:rsidRPr="00C65C0C" w14:paraId="7A2B850C" w14:textId="77777777" w:rsidTr="00A63C67">
        <w:trPr>
          <w:trHeight w:val="60"/>
        </w:trPr>
        <w:tc>
          <w:tcPr>
            <w:tcW w:w="1122" w:type="dxa"/>
            <w:vMerge/>
            <w:shd w:val="clear" w:color="auto" w:fill="auto"/>
          </w:tcPr>
          <w:p w14:paraId="2717D87E"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896" w:type="dxa"/>
            <w:vMerge/>
            <w:shd w:val="clear" w:color="auto" w:fill="auto"/>
          </w:tcPr>
          <w:p w14:paraId="58D929B9"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43" w:type="dxa"/>
            <w:vMerge/>
            <w:shd w:val="clear" w:color="auto" w:fill="auto"/>
          </w:tcPr>
          <w:p w14:paraId="1E2270C8"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vMerge/>
            <w:shd w:val="clear" w:color="auto" w:fill="auto"/>
          </w:tcPr>
          <w:p w14:paraId="2A4D6294"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6" w:type="dxa"/>
            <w:vMerge w:val="restart"/>
            <w:shd w:val="clear" w:color="auto" w:fill="auto"/>
            <w:tcMar>
              <w:left w:w="0" w:type="dxa"/>
              <w:right w:w="0" w:type="dxa"/>
            </w:tcMar>
          </w:tcPr>
          <w:p w14:paraId="75CB8AE6"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сума кредиту за </w:t>
            </w:r>
            <w:proofErr w:type="spellStart"/>
            <w:r w:rsidRPr="006A6F13">
              <w:rPr>
                <w:rFonts w:asciiTheme="majorHAnsi" w:eastAsia="Times New Roman" w:hAnsiTheme="majorHAnsi" w:cstheme="majorHAnsi"/>
                <w:sz w:val="18"/>
                <w:szCs w:val="18"/>
                <w:lang w:eastAsia="ru-RU"/>
              </w:rPr>
              <w:t>дого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вором</w:t>
            </w:r>
            <w:proofErr w:type="spellEnd"/>
            <w:r w:rsidRPr="006A6F13">
              <w:rPr>
                <w:rFonts w:asciiTheme="majorHAnsi" w:eastAsia="Times New Roman" w:hAnsiTheme="majorHAnsi" w:cstheme="majorHAnsi"/>
                <w:sz w:val="18"/>
                <w:szCs w:val="18"/>
                <w:lang w:eastAsia="ru-RU"/>
              </w:rPr>
              <w:t xml:space="preserve"> / </w:t>
            </w:r>
            <w:proofErr w:type="spellStart"/>
            <w:r w:rsidRPr="006A6F13">
              <w:rPr>
                <w:rFonts w:asciiTheme="majorHAnsi" w:eastAsia="Times New Roman" w:hAnsiTheme="majorHAnsi" w:cstheme="majorHAnsi"/>
                <w:sz w:val="18"/>
                <w:szCs w:val="18"/>
                <w:lang w:eastAsia="ru-RU"/>
              </w:rPr>
              <w:t>пога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шення</w:t>
            </w:r>
            <w:proofErr w:type="spellEnd"/>
            <w:r w:rsidRPr="006A6F13">
              <w:rPr>
                <w:rFonts w:asciiTheme="majorHAnsi" w:eastAsia="Times New Roman" w:hAnsiTheme="majorHAnsi" w:cstheme="majorHAnsi"/>
                <w:sz w:val="18"/>
                <w:szCs w:val="18"/>
                <w:lang w:eastAsia="ru-RU"/>
              </w:rPr>
              <w:t xml:space="preserve"> суми кредиту</w:t>
            </w:r>
          </w:p>
        </w:tc>
        <w:tc>
          <w:tcPr>
            <w:tcW w:w="1133" w:type="dxa"/>
            <w:vMerge w:val="restart"/>
            <w:shd w:val="clear" w:color="auto" w:fill="auto"/>
            <w:tcMar>
              <w:left w:w="0" w:type="dxa"/>
              <w:right w:w="0" w:type="dxa"/>
            </w:tcMar>
          </w:tcPr>
          <w:p w14:paraId="1C9C902B"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проценти за </w:t>
            </w:r>
            <w:proofErr w:type="spellStart"/>
            <w:r w:rsidRPr="006A6F13">
              <w:rPr>
                <w:rFonts w:asciiTheme="majorHAnsi" w:eastAsia="Times New Roman" w:hAnsiTheme="majorHAnsi" w:cstheme="majorHAnsi"/>
                <w:sz w:val="18"/>
                <w:szCs w:val="18"/>
                <w:lang w:eastAsia="ru-RU"/>
              </w:rPr>
              <w:t>корис</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тування</w:t>
            </w:r>
            <w:proofErr w:type="spellEnd"/>
            <w:r w:rsidRPr="006A6F13">
              <w:rPr>
                <w:rFonts w:asciiTheme="majorHAnsi" w:eastAsia="Times New Roman" w:hAnsiTheme="majorHAnsi" w:cstheme="majorHAnsi"/>
                <w:sz w:val="18"/>
                <w:szCs w:val="18"/>
                <w:lang w:eastAsia="ru-RU"/>
              </w:rPr>
              <w:t xml:space="preserve"> кредитом</w:t>
            </w:r>
          </w:p>
        </w:tc>
        <w:tc>
          <w:tcPr>
            <w:tcW w:w="5824" w:type="dxa"/>
            <w:gridSpan w:val="10"/>
            <w:shd w:val="clear" w:color="auto" w:fill="auto"/>
            <w:tcMar>
              <w:left w:w="0" w:type="dxa"/>
              <w:right w:w="0" w:type="dxa"/>
            </w:tcMar>
          </w:tcPr>
          <w:p w14:paraId="3D5389C7"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платежі за додаткові та супутні послуги</w:t>
            </w:r>
          </w:p>
        </w:tc>
        <w:tc>
          <w:tcPr>
            <w:tcW w:w="1134" w:type="dxa"/>
            <w:vMerge/>
          </w:tcPr>
          <w:p w14:paraId="48D96E0F"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92" w:type="dxa"/>
            <w:vMerge/>
            <w:shd w:val="clear" w:color="auto" w:fill="auto"/>
          </w:tcPr>
          <w:p w14:paraId="58601C53" w14:textId="77777777" w:rsidR="00140FF2" w:rsidRPr="006A6F13" w:rsidRDefault="00140FF2" w:rsidP="00A63C67">
            <w:pPr>
              <w:jc w:val="center"/>
              <w:rPr>
                <w:rFonts w:asciiTheme="majorHAnsi" w:eastAsia="Times New Roman" w:hAnsiTheme="majorHAnsi" w:cstheme="majorHAnsi"/>
                <w:sz w:val="18"/>
                <w:szCs w:val="18"/>
                <w:lang w:eastAsia="ru-RU"/>
              </w:rPr>
            </w:pPr>
          </w:p>
        </w:tc>
      </w:tr>
      <w:tr w:rsidR="00140FF2" w:rsidRPr="00C65C0C" w14:paraId="24938955" w14:textId="77777777" w:rsidTr="00A63C67">
        <w:trPr>
          <w:trHeight w:val="60"/>
        </w:trPr>
        <w:tc>
          <w:tcPr>
            <w:tcW w:w="1122" w:type="dxa"/>
            <w:vMerge/>
            <w:shd w:val="clear" w:color="auto" w:fill="auto"/>
          </w:tcPr>
          <w:p w14:paraId="729C28F3"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896" w:type="dxa"/>
            <w:vMerge/>
            <w:shd w:val="clear" w:color="auto" w:fill="auto"/>
          </w:tcPr>
          <w:p w14:paraId="6BDBDB66"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43" w:type="dxa"/>
            <w:vMerge/>
            <w:shd w:val="clear" w:color="auto" w:fill="auto"/>
          </w:tcPr>
          <w:p w14:paraId="6C7CD243"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vMerge/>
            <w:shd w:val="clear" w:color="auto" w:fill="auto"/>
          </w:tcPr>
          <w:p w14:paraId="0B9B3813"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6" w:type="dxa"/>
            <w:vMerge/>
            <w:shd w:val="clear" w:color="auto" w:fill="auto"/>
          </w:tcPr>
          <w:p w14:paraId="5CC2DB63"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133" w:type="dxa"/>
            <w:vMerge/>
            <w:shd w:val="clear" w:color="auto" w:fill="auto"/>
            <w:tcMar>
              <w:left w:w="0" w:type="dxa"/>
              <w:right w:w="0" w:type="dxa"/>
            </w:tcMar>
          </w:tcPr>
          <w:p w14:paraId="3A673E6E"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996" w:type="dxa"/>
            <w:gridSpan w:val="3"/>
            <w:shd w:val="clear" w:color="auto" w:fill="auto"/>
            <w:tcMar>
              <w:left w:w="0" w:type="dxa"/>
              <w:right w:w="0" w:type="dxa"/>
            </w:tcMar>
          </w:tcPr>
          <w:p w14:paraId="25D2D728" w14:textId="77777777" w:rsidR="00140FF2" w:rsidRPr="006A6F13" w:rsidRDefault="00140FF2" w:rsidP="00A63C67">
            <w:pPr>
              <w:jc w:val="center"/>
              <w:rPr>
                <w:rFonts w:asciiTheme="majorHAnsi" w:eastAsia="Times New Roman" w:hAnsiTheme="majorHAnsi" w:cstheme="majorHAnsi"/>
                <w:sz w:val="18"/>
                <w:szCs w:val="18"/>
                <w:lang w:eastAsia="ru-RU"/>
              </w:rPr>
            </w:pPr>
            <w:proofErr w:type="spellStart"/>
            <w:r w:rsidRPr="006A6F13">
              <w:rPr>
                <w:rFonts w:asciiTheme="majorHAnsi" w:eastAsia="Times New Roman" w:hAnsiTheme="majorHAnsi" w:cstheme="majorHAnsi"/>
                <w:sz w:val="18"/>
                <w:szCs w:val="18"/>
                <w:lang w:eastAsia="ru-RU"/>
              </w:rPr>
              <w:t>кредитодавця</w:t>
            </w:r>
            <w:proofErr w:type="spellEnd"/>
          </w:p>
        </w:tc>
        <w:tc>
          <w:tcPr>
            <w:tcW w:w="1134" w:type="dxa"/>
            <w:gridSpan w:val="2"/>
            <w:shd w:val="clear" w:color="auto" w:fill="auto"/>
            <w:tcMar>
              <w:left w:w="0" w:type="dxa"/>
              <w:right w:w="0" w:type="dxa"/>
            </w:tcMar>
            <w:vAlign w:val="bottom"/>
          </w:tcPr>
          <w:p w14:paraId="2494E12A"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кредитного посередника (за наявності)</w:t>
            </w:r>
          </w:p>
        </w:tc>
        <w:tc>
          <w:tcPr>
            <w:tcW w:w="2694" w:type="dxa"/>
            <w:gridSpan w:val="5"/>
            <w:shd w:val="clear" w:color="auto" w:fill="auto"/>
            <w:tcMar>
              <w:left w:w="0" w:type="dxa"/>
              <w:right w:w="0" w:type="dxa"/>
            </w:tcMar>
          </w:tcPr>
          <w:p w14:paraId="7E8ED49B"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Третіх осіб</w:t>
            </w:r>
          </w:p>
        </w:tc>
        <w:tc>
          <w:tcPr>
            <w:tcW w:w="1134" w:type="dxa"/>
            <w:vMerge/>
          </w:tcPr>
          <w:p w14:paraId="487F4208"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92" w:type="dxa"/>
            <w:vMerge/>
            <w:shd w:val="clear" w:color="auto" w:fill="auto"/>
          </w:tcPr>
          <w:p w14:paraId="55151355" w14:textId="77777777" w:rsidR="00140FF2" w:rsidRPr="006A6F13" w:rsidRDefault="00140FF2" w:rsidP="00A63C67">
            <w:pPr>
              <w:jc w:val="center"/>
              <w:rPr>
                <w:rFonts w:asciiTheme="majorHAnsi" w:eastAsia="Times New Roman" w:hAnsiTheme="majorHAnsi" w:cstheme="majorHAnsi"/>
                <w:sz w:val="18"/>
                <w:szCs w:val="18"/>
                <w:lang w:eastAsia="ru-RU"/>
              </w:rPr>
            </w:pPr>
          </w:p>
        </w:tc>
      </w:tr>
      <w:tr w:rsidR="00140FF2" w:rsidRPr="00C65C0C" w14:paraId="7BAF0FB0" w14:textId="77777777" w:rsidTr="00A63C67">
        <w:trPr>
          <w:trHeight w:val="3040"/>
        </w:trPr>
        <w:tc>
          <w:tcPr>
            <w:tcW w:w="1122" w:type="dxa"/>
            <w:vMerge/>
            <w:shd w:val="clear" w:color="auto" w:fill="auto"/>
          </w:tcPr>
          <w:p w14:paraId="4B085978"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896" w:type="dxa"/>
            <w:vMerge/>
            <w:shd w:val="clear" w:color="auto" w:fill="auto"/>
          </w:tcPr>
          <w:p w14:paraId="1A5D3766"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43" w:type="dxa"/>
            <w:vMerge/>
            <w:shd w:val="clear" w:color="auto" w:fill="auto"/>
          </w:tcPr>
          <w:p w14:paraId="0522FFA0"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vMerge/>
            <w:shd w:val="clear" w:color="auto" w:fill="auto"/>
          </w:tcPr>
          <w:p w14:paraId="2AB5601D"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6" w:type="dxa"/>
            <w:vMerge/>
            <w:shd w:val="clear" w:color="auto" w:fill="auto"/>
          </w:tcPr>
          <w:p w14:paraId="0B34FADA"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133" w:type="dxa"/>
            <w:vMerge/>
            <w:shd w:val="clear" w:color="auto" w:fill="auto"/>
          </w:tcPr>
          <w:p w14:paraId="0A882729"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709" w:type="dxa"/>
            <w:shd w:val="clear" w:color="auto" w:fill="auto"/>
            <w:tcMar>
              <w:left w:w="0" w:type="dxa"/>
              <w:right w:w="0" w:type="dxa"/>
            </w:tcMar>
          </w:tcPr>
          <w:p w14:paraId="2452F895"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за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r w:rsidRPr="006A6F13">
              <w:rPr>
                <w:rFonts w:asciiTheme="majorHAnsi" w:eastAsia="Times New Roman" w:hAnsiTheme="majorHAnsi" w:cstheme="majorHAnsi"/>
                <w:sz w:val="18"/>
                <w:szCs w:val="18"/>
                <w:lang w:eastAsia="ru-RU"/>
              </w:rPr>
              <w:t xml:space="preserve"> кредитної </w:t>
            </w:r>
            <w:proofErr w:type="spellStart"/>
            <w:r w:rsidRPr="006A6F13">
              <w:rPr>
                <w:rFonts w:asciiTheme="majorHAnsi" w:eastAsia="Times New Roman" w:hAnsiTheme="majorHAnsi" w:cstheme="majorHAnsi"/>
                <w:sz w:val="18"/>
                <w:szCs w:val="18"/>
                <w:lang w:eastAsia="ru-RU"/>
              </w:rPr>
              <w:t>заборго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ваності</w:t>
            </w:r>
            <w:proofErr w:type="spellEnd"/>
          </w:p>
        </w:tc>
        <w:tc>
          <w:tcPr>
            <w:tcW w:w="709" w:type="dxa"/>
            <w:shd w:val="clear" w:color="auto" w:fill="auto"/>
            <w:tcMar>
              <w:left w:w="0" w:type="dxa"/>
              <w:right w:w="0" w:type="dxa"/>
            </w:tcMar>
          </w:tcPr>
          <w:p w14:paraId="1E1737CF"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комісія за надання кредиту</w:t>
            </w:r>
          </w:p>
        </w:tc>
        <w:tc>
          <w:tcPr>
            <w:tcW w:w="578" w:type="dxa"/>
            <w:shd w:val="clear" w:color="auto" w:fill="auto"/>
            <w:tcMar>
              <w:left w:w="0" w:type="dxa"/>
              <w:right w:w="0" w:type="dxa"/>
            </w:tcMar>
          </w:tcPr>
          <w:p w14:paraId="7BC4C534"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інші послуги </w:t>
            </w:r>
            <w:proofErr w:type="spellStart"/>
            <w:r w:rsidRPr="006A6F13">
              <w:rPr>
                <w:rFonts w:asciiTheme="majorHAnsi" w:eastAsia="Times New Roman" w:hAnsiTheme="majorHAnsi" w:cstheme="majorHAnsi"/>
                <w:sz w:val="18"/>
                <w:szCs w:val="18"/>
                <w:lang w:eastAsia="ru-RU"/>
              </w:rPr>
              <w:t>кредито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давця</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46CE6742"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комісій-</w:t>
            </w:r>
            <w:r w:rsidRPr="006A6F13">
              <w:rPr>
                <w:rFonts w:asciiTheme="majorHAnsi" w:eastAsia="Times New Roman" w:hAnsiTheme="majorHAnsi" w:cstheme="majorHAnsi"/>
                <w:sz w:val="18"/>
                <w:szCs w:val="18"/>
                <w:lang w:eastAsia="ru-RU"/>
              </w:rPr>
              <w:br/>
              <w:t>ний збір</w:t>
            </w:r>
          </w:p>
        </w:tc>
        <w:tc>
          <w:tcPr>
            <w:tcW w:w="567" w:type="dxa"/>
            <w:shd w:val="clear" w:color="auto" w:fill="auto"/>
            <w:tcMar>
              <w:left w:w="0" w:type="dxa"/>
              <w:right w:w="0" w:type="dxa"/>
            </w:tcMar>
          </w:tcPr>
          <w:p w14:paraId="775C231E"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інша плата за послуги кредит-</w:t>
            </w:r>
            <w:r w:rsidRPr="006A6F13">
              <w:rPr>
                <w:rFonts w:asciiTheme="majorHAnsi" w:eastAsia="Times New Roman" w:hAnsiTheme="majorHAnsi" w:cstheme="majorHAnsi"/>
                <w:sz w:val="18"/>
                <w:szCs w:val="18"/>
                <w:lang w:eastAsia="ru-RU"/>
              </w:rPr>
              <w:br/>
              <w:t>ного посеред-</w:t>
            </w:r>
            <w:r w:rsidRPr="006A6F13">
              <w:rPr>
                <w:rFonts w:asciiTheme="majorHAnsi" w:eastAsia="Times New Roman" w:hAnsiTheme="majorHAnsi" w:cstheme="majorHAnsi"/>
                <w:sz w:val="18"/>
                <w:szCs w:val="18"/>
                <w:lang w:eastAsia="ru-RU"/>
              </w:rPr>
              <w:br/>
              <w:t>ника</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24BC356E"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за </w:t>
            </w:r>
            <w:proofErr w:type="spellStart"/>
            <w:r w:rsidRPr="006A6F13">
              <w:rPr>
                <w:rFonts w:asciiTheme="majorHAnsi" w:eastAsia="Times New Roman" w:hAnsiTheme="majorHAnsi" w:cstheme="majorHAnsi"/>
                <w:sz w:val="18"/>
                <w:szCs w:val="18"/>
                <w:lang w:eastAsia="ru-RU"/>
              </w:rPr>
              <w:t>розра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хунково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касове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p>
        </w:tc>
        <w:tc>
          <w:tcPr>
            <w:tcW w:w="567" w:type="dxa"/>
            <w:shd w:val="clear" w:color="auto" w:fill="auto"/>
            <w:tcMar>
              <w:left w:w="0" w:type="dxa"/>
              <w:right w:w="0" w:type="dxa"/>
            </w:tcMar>
          </w:tcPr>
          <w:p w14:paraId="635A766E"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послуги нота-</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ріуса</w:t>
            </w:r>
            <w:proofErr w:type="spellEnd"/>
          </w:p>
        </w:tc>
        <w:tc>
          <w:tcPr>
            <w:tcW w:w="567" w:type="dxa"/>
            <w:shd w:val="clear" w:color="auto" w:fill="auto"/>
            <w:tcMar>
              <w:left w:w="0" w:type="dxa"/>
              <w:right w:w="0" w:type="dxa"/>
            </w:tcMar>
          </w:tcPr>
          <w:p w14:paraId="207E4004"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оціню</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вача</w:t>
            </w:r>
            <w:proofErr w:type="spellEnd"/>
          </w:p>
        </w:tc>
        <w:tc>
          <w:tcPr>
            <w:tcW w:w="567" w:type="dxa"/>
            <w:shd w:val="clear" w:color="auto" w:fill="auto"/>
            <w:tcMar>
              <w:left w:w="0" w:type="dxa"/>
              <w:right w:w="0" w:type="dxa"/>
            </w:tcMar>
          </w:tcPr>
          <w:p w14:paraId="266A9C11"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страхо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вика</w:t>
            </w:r>
          </w:p>
        </w:tc>
        <w:tc>
          <w:tcPr>
            <w:tcW w:w="426" w:type="dxa"/>
            <w:shd w:val="clear" w:color="auto" w:fill="auto"/>
            <w:tcMar>
              <w:left w:w="0" w:type="dxa"/>
              <w:right w:w="0" w:type="dxa"/>
            </w:tcMar>
          </w:tcPr>
          <w:p w14:paraId="62F1FE02"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інші послуги третіх осіб</w:t>
            </w:r>
            <w:r w:rsidRPr="006A6F13">
              <w:rPr>
                <w:rFonts w:asciiTheme="majorHAnsi" w:eastAsia="Times New Roman" w:hAnsiTheme="majorHAnsi" w:cstheme="majorHAnsi"/>
                <w:sz w:val="18"/>
                <w:szCs w:val="18"/>
                <w:vertAlign w:val="superscript"/>
                <w:lang w:eastAsia="ru-RU"/>
              </w:rPr>
              <w:t>1</w:t>
            </w:r>
          </w:p>
        </w:tc>
        <w:tc>
          <w:tcPr>
            <w:tcW w:w="1134" w:type="dxa"/>
          </w:tcPr>
          <w:p w14:paraId="78AA77A7"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992" w:type="dxa"/>
            <w:shd w:val="clear" w:color="auto" w:fill="auto"/>
          </w:tcPr>
          <w:p w14:paraId="3EBD3535" w14:textId="77777777" w:rsidR="00140FF2" w:rsidRPr="006A6F13" w:rsidRDefault="00140FF2" w:rsidP="00A63C67">
            <w:pPr>
              <w:jc w:val="center"/>
              <w:rPr>
                <w:rFonts w:asciiTheme="majorHAnsi" w:eastAsia="Times New Roman" w:hAnsiTheme="majorHAnsi" w:cstheme="majorHAnsi"/>
                <w:sz w:val="18"/>
                <w:szCs w:val="18"/>
                <w:lang w:eastAsia="ru-RU"/>
              </w:rPr>
            </w:pPr>
          </w:p>
        </w:tc>
      </w:tr>
      <w:tr w:rsidR="00140FF2" w:rsidRPr="00C65C0C" w14:paraId="7AD2F6E1" w14:textId="77777777" w:rsidTr="00A63C67">
        <w:trPr>
          <w:trHeight w:val="60"/>
        </w:trPr>
        <w:tc>
          <w:tcPr>
            <w:tcW w:w="1122" w:type="dxa"/>
            <w:shd w:val="clear" w:color="auto" w:fill="auto"/>
            <w:tcMar>
              <w:left w:w="0" w:type="dxa"/>
              <w:right w:w="0" w:type="dxa"/>
            </w:tcMar>
          </w:tcPr>
          <w:p w14:paraId="05F9C030"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896" w:type="dxa"/>
            <w:shd w:val="clear" w:color="auto" w:fill="auto"/>
            <w:tcMar>
              <w:left w:w="0" w:type="dxa"/>
              <w:right w:w="0" w:type="dxa"/>
            </w:tcMar>
          </w:tcPr>
          <w:p w14:paraId="594E9E9E" w14:textId="77777777" w:rsidR="00140FF2" w:rsidRPr="006A6F13" w:rsidRDefault="00140FF2" w:rsidP="00A63C67">
            <w:pPr>
              <w:jc w:val="center"/>
              <w:rPr>
                <w:rFonts w:asciiTheme="majorHAnsi" w:hAnsiTheme="majorHAnsi" w:cstheme="majorHAnsi"/>
                <w:i/>
                <w:iCs/>
                <w:sz w:val="18"/>
                <w:szCs w:val="18"/>
                <w:u w:val="single"/>
              </w:rPr>
            </w:pPr>
            <w:r w:rsidRPr="006A6F13">
              <w:rPr>
                <w:rFonts w:asciiTheme="majorHAnsi" w:eastAsia="Times New Roman" w:hAnsiTheme="majorHAnsi" w:cstheme="majorHAnsi"/>
                <w:color w:val="00000A"/>
                <w:sz w:val="18"/>
                <w:szCs w:val="18"/>
                <w:lang w:eastAsia="ru-RU"/>
              </w:rPr>
              <w:fldChar w:fldCharType="begin"/>
            </w:r>
            <w:r w:rsidRPr="006A6F13">
              <w:rPr>
                <w:rFonts w:asciiTheme="majorHAnsi" w:eastAsia="Times New Roman" w:hAnsiTheme="majorHAnsi" w:cstheme="majorHAnsi"/>
                <w:color w:val="00000A"/>
                <w:sz w:val="18"/>
                <w:szCs w:val="18"/>
                <w:lang w:eastAsia="ru-RU"/>
              </w:rPr>
              <w:instrText xml:space="preserve"> MERGEFIELD date_now </w:instrText>
            </w:r>
            <w:r w:rsidRPr="006A6F13">
              <w:rPr>
                <w:rFonts w:asciiTheme="majorHAnsi" w:eastAsia="Times New Roman" w:hAnsiTheme="majorHAnsi" w:cstheme="majorHAnsi"/>
                <w:color w:val="00000A"/>
                <w:sz w:val="18"/>
                <w:szCs w:val="18"/>
                <w:lang w:eastAsia="ru-RU"/>
              </w:rPr>
              <w:fldChar w:fldCharType="separate"/>
            </w:r>
            <w:r w:rsidRPr="006A6F13">
              <w:rPr>
                <w:rFonts w:asciiTheme="majorHAnsi" w:eastAsia="Times New Roman" w:hAnsiTheme="majorHAnsi" w:cstheme="majorHAnsi"/>
                <w:noProof/>
                <w:color w:val="00000A"/>
                <w:sz w:val="18"/>
                <w:szCs w:val="18"/>
                <w:lang w:eastAsia="ru-RU"/>
              </w:rPr>
              <w:t>«date_now»</w:t>
            </w:r>
            <w:r w:rsidRPr="006A6F13">
              <w:rPr>
                <w:rFonts w:asciiTheme="majorHAnsi" w:eastAsia="Times New Roman" w:hAnsiTheme="majorHAnsi" w:cstheme="majorHAnsi"/>
                <w:color w:val="00000A"/>
                <w:sz w:val="18"/>
                <w:szCs w:val="18"/>
                <w:lang w:eastAsia="ru-RU"/>
              </w:rPr>
              <w:fldChar w:fldCharType="end"/>
            </w:r>
          </w:p>
        </w:tc>
        <w:tc>
          <w:tcPr>
            <w:tcW w:w="943" w:type="dxa"/>
            <w:shd w:val="clear" w:color="auto" w:fill="auto"/>
            <w:tcMar>
              <w:left w:w="0" w:type="dxa"/>
              <w:right w:w="0" w:type="dxa"/>
            </w:tcMar>
          </w:tcPr>
          <w:p w14:paraId="3828018B"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shd w:val="clear" w:color="auto" w:fill="auto"/>
            <w:tcMar>
              <w:left w:w="0" w:type="dxa"/>
              <w:right w:w="0" w:type="dxa"/>
            </w:tcMar>
          </w:tcPr>
          <w:p w14:paraId="71D00BC8" w14:textId="77777777" w:rsidR="00140FF2" w:rsidRPr="006A6F13" w:rsidRDefault="00140FF2" w:rsidP="00A63C67">
            <w:pPr>
              <w:rPr>
                <w:rFonts w:asciiTheme="majorHAnsi" w:eastAsia="Times New Roman" w:hAnsiTheme="majorHAnsi" w:cstheme="majorHAnsi"/>
                <w:sz w:val="18"/>
                <w:szCs w:val="18"/>
                <w:lang w:val="en-US"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borrow_cost_minus_with_first_commission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«borrow_cost_minus_with_first_commission»</w:t>
            </w:r>
            <w:r w:rsidRPr="006A6F13">
              <w:rPr>
                <w:rFonts w:asciiTheme="majorHAnsi" w:eastAsia="Times New Roman" w:hAnsiTheme="majorHAnsi" w:cstheme="majorHAnsi"/>
                <w:sz w:val="18"/>
                <w:szCs w:val="18"/>
                <w:lang w:eastAsia="ru-RU"/>
              </w:rPr>
              <w:fldChar w:fldCharType="end"/>
            </w:r>
          </w:p>
        </w:tc>
        <w:tc>
          <w:tcPr>
            <w:tcW w:w="1416" w:type="dxa"/>
            <w:shd w:val="clear" w:color="auto" w:fill="auto"/>
            <w:tcMar>
              <w:left w:w="0" w:type="dxa"/>
              <w:right w:w="0" w:type="dxa"/>
            </w:tcMar>
          </w:tcPr>
          <w:p w14:paraId="5560F323"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borrow_cost_minus_with_first_commission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«borrow_cost_minus_with_first_commission»</w:t>
            </w:r>
            <w:r w:rsidRPr="006A6F13">
              <w:rPr>
                <w:rFonts w:asciiTheme="majorHAnsi" w:eastAsia="Times New Roman" w:hAnsiTheme="majorHAnsi" w:cstheme="majorHAnsi"/>
                <w:sz w:val="18"/>
                <w:szCs w:val="18"/>
                <w:lang w:eastAsia="ru-RU"/>
              </w:rPr>
              <w:fldChar w:fldCharType="end"/>
            </w:r>
          </w:p>
        </w:tc>
        <w:tc>
          <w:tcPr>
            <w:tcW w:w="1133" w:type="dxa"/>
            <w:shd w:val="clear" w:color="auto" w:fill="auto"/>
            <w:tcMar>
              <w:left w:w="0" w:type="dxa"/>
              <w:right w:w="0" w:type="dxa"/>
            </w:tcMar>
          </w:tcPr>
          <w:p w14:paraId="035C6CBF"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709" w:type="dxa"/>
            <w:shd w:val="clear" w:color="auto" w:fill="auto"/>
            <w:tcMar>
              <w:left w:w="0" w:type="dxa"/>
              <w:right w:w="0" w:type="dxa"/>
            </w:tcMar>
          </w:tcPr>
          <w:p w14:paraId="0BC48580"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bookmarkStart w:id="0" w:name="__DdeLink__4323_2830070706"/>
        <w:bookmarkEnd w:id="0"/>
        <w:tc>
          <w:tcPr>
            <w:tcW w:w="709" w:type="dxa"/>
            <w:shd w:val="clear" w:color="auto" w:fill="auto"/>
            <w:tcMar>
              <w:left w:w="0" w:type="dxa"/>
              <w:right w:w="0" w:type="dxa"/>
            </w:tcMar>
          </w:tcPr>
          <w:p w14:paraId="0D423620"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first_commission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«first_commission»</w:t>
            </w:r>
            <w:r w:rsidRPr="006A6F13">
              <w:rPr>
                <w:rFonts w:asciiTheme="majorHAnsi" w:eastAsia="Times New Roman" w:hAnsiTheme="majorHAnsi" w:cstheme="majorHAnsi"/>
                <w:sz w:val="18"/>
                <w:szCs w:val="18"/>
                <w:lang w:eastAsia="ru-RU"/>
              </w:rPr>
              <w:fldChar w:fldCharType="end"/>
            </w:r>
          </w:p>
        </w:tc>
        <w:tc>
          <w:tcPr>
            <w:tcW w:w="578" w:type="dxa"/>
            <w:shd w:val="clear" w:color="auto" w:fill="auto"/>
            <w:tcMar>
              <w:left w:w="0" w:type="dxa"/>
              <w:right w:w="0" w:type="dxa"/>
            </w:tcMar>
          </w:tcPr>
          <w:p w14:paraId="40232D10"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0848493"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16DEB301" w14:textId="77777777" w:rsidR="00140FF2" w:rsidRPr="006A6F13" w:rsidRDefault="00140FF2" w:rsidP="00A63C67">
            <w:pPr>
              <w:ind w:right="-340"/>
              <w:jc w:val="center"/>
              <w:rPr>
                <w:rFonts w:asciiTheme="majorHAnsi" w:eastAsia="Times New Roman" w:hAnsiTheme="majorHAnsi" w:cstheme="majorHAnsi"/>
                <w:sz w:val="18"/>
                <w:szCs w:val="18"/>
              </w:rPr>
            </w:pPr>
          </w:p>
        </w:tc>
        <w:tc>
          <w:tcPr>
            <w:tcW w:w="567" w:type="dxa"/>
            <w:shd w:val="clear" w:color="auto" w:fill="auto"/>
            <w:tcMar>
              <w:left w:w="0" w:type="dxa"/>
              <w:right w:w="0" w:type="dxa"/>
            </w:tcMar>
          </w:tcPr>
          <w:p w14:paraId="7885D84B"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41C7B885"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5FEA926"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35ABE0AF"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426" w:type="dxa"/>
            <w:shd w:val="clear" w:color="auto" w:fill="auto"/>
            <w:tcMar>
              <w:left w:w="0" w:type="dxa"/>
              <w:right w:w="0" w:type="dxa"/>
            </w:tcMar>
          </w:tcPr>
          <w:p w14:paraId="1DD77729"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134" w:type="dxa"/>
          </w:tcPr>
          <w:p w14:paraId="6E0334B6"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shd w:val="clear" w:color="auto" w:fill="auto"/>
            <w:tcMar>
              <w:left w:w="0" w:type="dxa"/>
              <w:right w:w="0" w:type="dxa"/>
            </w:tcMar>
          </w:tcPr>
          <w:p w14:paraId="0C0A1BA3"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tr w:rsidR="00140FF2" w:rsidRPr="00C65C0C" w14:paraId="274E723F" w14:textId="77777777" w:rsidTr="00A63C67">
        <w:trPr>
          <w:trHeight w:val="60"/>
        </w:trPr>
        <w:tc>
          <w:tcPr>
            <w:tcW w:w="1122" w:type="dxa"/>
            <w:tcBorders>
              <w:bottom w:val="single" w:sz="4" w:space="0" w:color="auto"/>
            </w:tcBorders>
            <w:shd w:val="clear" w:color="auto" w:fill="auto"/>
            <w:tcMar>
              <w:left w:w="0" w:type="dxa"/>
              <w:right w:w="0" w:type="dxa"/>
            </w:tcMar>
          </w:tcPr>
          <w:p w14:paraId="0A561E90" w14:textId="77777777" w:rsidR="00140FF2" w:rsidRPr="006A6F13" w:rsidRDefault="00140FF2" w:rsidP="00A63C67">
            <w:pPr>
              <w:ind w:right="-340"/>
              <w:jc w:val="center"/>
              <w:rPr>
                <w:rFonts w:asciiTheme="majorHAnsi" w:eastAsia="Times New Roman" w:hAnsiTheme="majorHAnsi" w:cstheme="majorHAnsi"/>
                <w:sz w:val="18"/>
                <w:szCs w:val="18"/>
              </w:rPr>
            </w:pPr>
            <w:r w:rsidRPr="006A6F13">
              <w:rPr>
                <w:rFonts w:asciiTheme="majorHAnsi" w:eastAsia="Times New Roman" w:hAnsiTheme="majorHAnsi" w:cstheme="majorHAnsi"/>
                <w:sz w:val="18"/>
                <w:szCs w:val="18"/>
              </w:rPr>
              <w:fldChar w:fldCharType="begin"/>
            </w:r>
            <w:r w:rsidRPr="006A6F13">
              <w:rPr>
                <w:rFonts w:asciiTheme="majorHAnsi" w:eastAsia="Times New Roman" w:hAnsiTheme="majorHAnsi" w:cstheme="majorHAnsi"/>
                <w:sz w:val="18"/>
                <w:szCs w:val="18"/>
              </w:rPr>
              <w:instrText xml:space="preserve"> MERGEFIELD schedule_pay_number </w:instrText>
            </w:r>
            <w:r w:rsidRPr="006A6F13">
              <w:rPr>
                <w:rFonts w:asciiTheme="majorHAnsi" w:eastAsia="Times New Roman" w:hAnsiTheme="majorHAnsi" w:cstheme="majorHAnsi"/>
                <w:sz w:val="18"/>
                <w:szCs w:val="18"/>
              </w:rPr>
              <w:fldChar w:fldCharType="separate"/>
            </w:r>
            <w:r w:rsidRPr="006A6F13">
              <w:rPr>
                <w:rFonts w:asciiTheme="majorHAnsi" w:eastAsia="Times New Roman" w:hAnsiTheme="majorHAnsi" w:cstheme="majorHAnsi"/>
                <w:noProof/>
                <w:sz w:val="18"/>
                <w:szCs w:val="18"/>
              </w:rPr>
              <w:t>«schedule_pay_number»</w:t>
            </w:r>
            <w:r w:rsidRPr="006A6F13">
              <w:rPr>
                <w:rFonts w:asciiTheme="majorHAnsi" w:eastAsia="Times New Roman" w:hAnsiTheme="majorHAnsi" w:cstheme="majorHAnsi"/>
                <w:sz w:val="18"/>
                <w:szCs w:val="18"/>
              </w:rPr>
              <w:fldChar w:fldCharType="end"/>
            </w:r>
          </w:p>
        </w:tc>
        <w:tc>
          <w:tcPr>
            <w:tcW w:w="896" w:type="dxa"/>
            <w:tcBorders>
              <w:bottom w:val="single" w:sz="4" w:space="0" w:color="auto"/>
            </w:tcBorders>
            <w:shd w:val="clear" w:color="auto" w:fill="auto"/>
            <w:tcMar>
              <w:left w:w="0" w:type="dxa"/>
              <w:right w:w="0" w:type="dxa"/>
            </w:tcMar>
          </w:tcPr>
          <w:p w14:paraId="24DF2181"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schedule_date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«schedule_date»</w:t>
            </w:r>
            <w:r w:rsidRPr="006A6F13">
              <w:rPr>
                <w:rFonts w:asciiTheme="majorHAnsi" w:eastAsia="Times New Roman" w:hAnsiTheme="majorHAnsi" w:cstheme="majorHAnsi"/>
                <w:sz w:val="18"/>
                <w:szCs w:val="18"/>
                <w:lang w:eastAsia="ru-RU"/>
              </w:rPr>
              <w:fldChar w:fldCharType="end"/>
            </w:r>
            <w:r w:rsidRPr="006A6F13">
              <w:rPr>
                <w:rFonts w:asciiTheme="majorHAnsi" w:eastAsia="Times New Roman" w:hAnsiTheme="majorHAnsi" w:cstheme="majorHAnsi"/>
                <w:sz w:val="18"/>
                <w:szCs w:val="18"/>
                <w:lang w:eastAsia="ru-RU"/>
              </w:rPr>
              <w:t xml:space="preserve"> </w:t>
            </w:r>
          </w:p>
        </w:tc>
        <w:tc>
          <w:tcPr>
            <w:tcW w:w="943" w:type="dxa"/>
            <w:tcBorders>
              <w:bottom w:val="single" w:sz="4" w:space="0" w:color="auto"/>
            </w:tcBorders>
            <w:shd w:val="clear" w:color="auto" w:fill="auto"/>
            <w:tcMar>
              <w:left w:w="0" w:type="dxa"/>
              <w:right w:w="0" w:type="dxa"/>
            </w:tcMar>
          </w:tcPr>
          <w:p w14:paraId="1F150544"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tcBorders>
              <w:bottom w:val="single" w:sz="4" w:space="0" w:color="auto"/>
            </w:tcBorders>
            <w:shd w:val="clear" w:color="auto" w:fill="auto"/>
            <w:tcMar>
              <w:left w:w="0" w:type="dxa"/>
              <w:right w:w="0" w:type="dxa"/>
            </w:tcMar>
          </w:tcPr>
          <w:p w14:paraId="0477CC69" w14:textId="77777777" w:rsidR="00140FF2" w:rsidRPr="006A6F13" w:rsidRDefault="00140FF2" w:rsidP="00A63C67">
            <w:pPr>
              <w:ind w:right="-340"/>
              <w:rPr>
                <w:rFonts w:asciiTheme="majorHAnsi" w:eastAsia="Times New Roman" w:hAnsiTheme="majorHAnsi" w:cstheme="majorHAnsi"/>
                <w:sz w:val="18"/>
                <w:szCs w:val="18"/>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schedule_sum_pay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«schedule_sum_pay»</w:t>
            </w:r>
            <w:r w:rsidRPr="006A6F13">
              <w:rPr>
                <w:rFonts w:asciiTheme="majorHAnsi" w:eastAsia="Times New Roman" w:hAnsiTheme="majorHAnsi" w:cstheme="majorHAnsi"/>
                <w:sz w:val="18"/>
                <w:szCs w:val="18"/>
                <w:lang w:eastAsia="ru-RU"/>
              </w:rPr>
              <w:fldChar w:fldCharType="end"/>
            </w:r>
          </w:p>
        </w:tc>
        <w:tc>
          <w:tcPr>
            <w:tcW w:w="1416" w:type="dxa"/>
            <w:tcBorders>
              <w:bottom w:val="single" w:sz="4" w:space="0" w:color="auto"/>
            </w:tcBorders>
            <w:shd w:val="clear" w:color="auto" w:fill="auto"/>
            <w:tcMar>
              <w:left w:w="0" w:type="dxa"/>
              <w:right w:w="0" w:type="dxa"/>
            </w:tcMar>
          </w:tcPr>
          <w:p w14:paraId="02E98F4C" w14:textId="77777777" w:rsidR="00140FF2" w:rsidRPr="006A6F13" w:rsidRDefault="00140FF2" w:rsidP="00A63C67">
            <w:pPr>
              <w:ind w:right="-340"/>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scschedule_body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«scschedule_body»</w:t>
            </w:r>
            <w:r w:rsidRPr="006A6F13">
              <w:rPr>
                <w:rFonts w:asciiTheme="majorHAnsi" w:eastAsia="Times New Roman" w:hAnsiTheme="majorHAnsi" w:cstheme="majorHAnsi"/>
                <w:sz w:val="18"/>
                <w:szCs w:val="18"/>
                <w:lang w:eastAsia="ru-RU"/>
              </w:rPr>
              <w:fldChar w:fldCharType="end"/>
            </w:r>
          </w:p>
        </w:tc>
        <w:tc>
          <w:tcPr>
            <w:tcW w:w="1133" w:type="dxa"/>
            <w:tcBorders>
              <w:bottom w:val="single" w:sz="4" w:space="0" w:color="auto"/>
            </w:tcBorders>
            <w:shd w:val="clear" w:color="auto" w:fill="auto"/>
            <w:tcMar>
              <w:left w:w="0" w:type="dxa"/>
              <w:right w:w="0" w:type="dxa"/>
            </w:tcMar>
          </w:tcPr>
          <w:p w14:paraId="552AFE18" w14:textId="77777777" w:rsidR="00140FF2" w:rsidRPr="006A6F13" w:rsidRDefault="00140FF2" w:rsidP="00A63C67">
            <w:pPr>
              <w:ind w:right="-340"/>
              <w:jc w:val="center"/>
              <w:rPr>
                <w:rFonts w:asciiTheme="majorHAnsi" w:eastAsia="Times New Roman" w:hAnsiTheme="majorHAnsi" w:cstheme="majorHAnsi"/>
                <w:sz w:val="18"/>
                <w:szCs w:val="18"/>
              </w:rPr>
            </w:pPr>
            <w:r w:rsidRPr="006A6F13">
              <w:rPr>
                <w:rFonts w:asciiTheme="majorHAnsi" w:eastAsia="Times New Roman" w:hAnsiTheme="majorHAnsi" w:cstheme="majorHAnsi"/>
                <w:sz w:val="18"/>
                <w:szCs w:val="18"/>
              </w:rPr>
              <w:fldChar w:fldCharType="begin"/>
            </w:r>
            <w:r w:rsidRPr="006A6F13">
              <w:rPr>
                <w:rFonts w:asciiTheme="majorHAnsi" w:eastAsia="Times New Roman" w:hAnsiTheme="majorHAnsi" w:cstheme="majorHAnsi"/>
                <w:sz w:val="18"/>
                <w:szCs w:val="18"/>
              </w:rPr>
              <w:instrText xml:space="preserve"> MERGEFIELD schedule_percent </w:instrText>
            </w:r>
            <w:r w:rsidRPr="006A6F13">
              <w:rPr>
                <w:rFonts w:asciiTheme="majorHAnsi" w:eastAsia="Times New Roman" w:hAnsiTheme="majorHAnsi" w:cstheme="majorHAnsi"/>
                <w:sz w:val="18"/>
                <w:szCs w:val="18"/>
              </w:rPr>
              <w:fldChar w:fldCharType="separate"/>
            </w:r>
            <w:r w:rsidRPr="006A6F13">
              <w:rPr>
                <w:rFonts w:asciiTheme="majorHAnsi" w:eastAsia="Times New Roman" w:hAnsiTheme="majorHAnsi" w:cstheme="majorHAnsi"/>
                <w:noProof/>
                <w:sz w:val="18"/>
                <w:szCs w:val="18"/>
              </w:rPr>
              <w:t>«schedule_percent»</w:t>
            </w:r>
            <w:r w:rsidRPr="006A6F13">
              <w:rPr>
                <w:rFonts w:asciiTheme="majorHAnsi" w:eastAsia="Times New Roman" w:hAnsiTheme="majorHAnsi" w:cstheme="majorHAnsi"/>
                <w:sz w:val="18"/>
                <w:szCs w:val="18"/>
              </w:rPr>
              <w:fldChar w:fldCharType="end"/>
            </w:r>
          </w:p>
        </w:tc>
        <w:tc>
          <w:tcPr>
            <w:tcW w:w="709" w:type="dxa"/>
            <w:tcBorders>
              <w:bottom w:val="single" w:sz="4" w:space="0" w:color="auto"/>
            </w:tcBorders>
            <w:shd w:val="clear" w:color="auto" w:fill="auto"/>
            <w:tcMar>
              <w:left w:w="0" w:type="dxa"/>
              <w:right w:w="0" w:type="dxa"/>
            </w:tcMar>
          </w:tcPr>
          <w:p w14:paraId="6D62D45B"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schedule_comis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«schedule_comis»</w:t>
            </w:r>
            <w:r w:rsidRPr="006A6F13">
              <w:rPr>
                <w:rFonts w:asciiTheme="majorHAnsi" w:eastAsia="Times New Roman" w:hAnsiTheme="majorHAnsi" w:cstheme="majorHAnsi"/>
                <w:sz w:val="18"/>
                <w:szCs w:val="18"/>
                <w:lang w:eastAsia="ru-RU"/>
              </w:rPr>
              <w:fldChar w:fldCharType="end"/>
            </w:r>
          </w:p>
        </w:tc>
        <w:tc>
          <w:tcPr>
            <w:tcW w:w="709" w:type="dxa"/>
            <w:tcBorders>
              <w:bottom w:val="single" w:sz="4" w:space="0" w:color="auto"/>
            </w:tcBorders>
            <w:shd w:val="clear" w:color="auto" w:fill="auto"/>
            <w:tcMar>
              <w:left w:w="0" w:type="dxa"/>
              <w:right w:w="0" w:type="dxa"/>
            </w:tcMar>
          </w:tcPr>
          <w:p w14:paraId="03799EA6"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78" w:type="dxa"/>
            <w:tcBorders>
              <w:bottom w:val="single" w:sz="4" w:space="0" w:color="auto"/>
            </w:tcBorders>
            <w:shd w:val="clear" w:color="auto" w:fill="auto"/>
            <w:tcMar>
              <w:left w:w="0" w:type="dxa"/>
              <w:right w:w="0" w:type="dxa"/>
            </w:tcMar>
          </w:tcPr>
          <w:p w14:paraId="6BC7F5E2"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130C60D"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72AD0BD"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096D1C7"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4FAA784"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EF96631"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50D24DBA"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426" w:type="dxa"/>
            <w:tcBorders>
              <w:bottom w:val="single" w:sz="4" w:space="0" w:color="auto"/>
            </w:tcBorders>
            <w:shd w:val="clear" w:color="auto" w:fill="auto"/>
            <w:tcMar>
              <w:left w:w="0" w:type="dxa"/>
              <w:right w:w="0" w:type="dxa"/>
            </w:tcMar>
          </w:tcPr>
          <w:p w14:paraId="2EFCAFF0"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p w14:paraId="2EF65C16"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134" w:type="dxa"/>
            <w:tcBorders>
              <w:bottom w:val="single" w:sz="4" w:space="0" w:color="auto"/>
            </w:tcBorders>
          </w:tcPr>
          <w:p w14:paraId="3C377FED"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tcBorders>
              <w:bottom w:val="single" w:sz="4" w:space="0" w:color="auto"/>
            </w:tcBorders>
            <w:shd w:val="clear" w:color="auto" w:fill="auto"/>
            <w:tcMar>
              <w:left w:w="0" w:type="dxa"/>
              <w:right w:w="0" w:type="dxa"/>
            </w:tcMar>
          </w:tcPr>
          <w:p w14:paraId="383368F6"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tr w:rsidR="00140FF2" w:rsidRPr="00C65C0C" w14:paraId="536FE439" w14:textId="77777777" w:rsidTr="00A63C67">
        <w:trPr>
          <w:trHeight w:val="60"/>
        </w:trPr>
        <w:tc>
          <w:tcPr>
            <w:tcW w:w="11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7819C4E"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Усього</w:t>
            </w:r>
          </w:p>
        </w:tc>
        <w:tc>
          <w:tcPr>
            <w:tcW w:w="8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55FF68" w14:textId="77777777" w:rsidR="00140FF2" w:rsidRPr="006A6F13" w:rsidRDefault="00140FF2" w:rsidP="00A63C67">
            <w:pPr>
              <w:jc w:val="center"/>
              <w:rPr>
                <w:rFonts w:asciiTheme="majorHAnsi" w:eastAsia="Times New Roman" w:hAnsiTheme="majorHAnsi" w:cstheme="majorHAnsi"/>
                <w:b/>
                <w:sz w:val="18"/>
                <w:szCs w:val="18"/>
                <w:lang w:eastAsia="ru-RU"/>
              </w:rPr>
            </w:pPr>
          </w:p>
        </w:tc>
        <w:tc>
          <w:tcPr>
            <w:tcW w:w="94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833EC8F"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F121"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schedule_sum_pay_all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«schedule_sum_pay_all»</w:t>
            </w:r>
            <w:r w:rsidRPr="006A6F13">
              <w:rPr>
                <w:rFonts w:asciiTheme="majorHAnsi" w:eastAsia="Times New Roman" w:hAnsiTheme="majorHAnsi" w:cstheme="majorHAnsi"/>
                <w:sz w:val="18"/>
                <w:szCs w:val="18"/>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45D6E41"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schedule_body_all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«schedule_body_all»</w:t>
            </w:r>
            <w:r w:rsidRPr="006A6F13">
              <w:rPr>
                <w:rFonts w:asciiTheme="majorHAnsi" w:eastAsia="Times New Roman" w:hAnsiTheme="majorHAnsi" w:cstheme="majorHAnsi"/>
                <w:sz w:val="18"/>
                <w:szCs w:val="18"/>
                <w:lang w:eastAsia="ru-RU"/>
              </w:rPr>
              <w:fldChar w:fldCharType="end"/>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F5BA9B3"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schedule_percent_all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«schedule_percent_all»</w:t>
            </w:r>
            <w:r w:rsidRPr="006A6F13">
              <w:rPr>
                <w:rFonts w:asciiTheme="majorHAnsi" w:eastAsia="Times New Roman" w:hAnsiTheme="majorHAnsi" w:cstheme="majorHAnsi"/>
                <w:sz w:val="18"/>
                <w:szCs w:val="18"/>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A8A1C0F"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schedule_comis_all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«schedule_comis_</w:t>
            </w:r>
            <w:r w:rsidRPr="006A6F13">
              <w:rPr>
                <w:rFonts w:asciiTheme="majorHAnsi" w:eastAsia="Times New Roman" w:hAnsiTheme="majorHAnsi" w:cstheme="majorHAnsi"/>
                <w:noProof/>
                <w:sz w:val="18"/>
                <w:szCs w:val="18"/>
                <w:lang w:eastAsia="ru-RU"/>
              </w:rPr>
              <w:lastRenderedPageBreak/>
              <w:t>all»</w:t>
            </w:r>
            <w:r w:rsidRPr="006A6F13">
              <w:rPr>
                <w:rFonts w:asciiTheme="majorHAnsi" w:eastAsia="Times New Roman" w:hAnsiTheme="majorHAnsi" w:cstheme="majorHAnsi"/>
                <w:sz w:val="18"/>
                <w:szCs w:val="18"/>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6331CF" w14:textId="77777777" w:rsidR="00140FF2" w:rsidRPr="006A6F13" w:rsidRDefault="00140FF2" w:rsidP="00A63C67">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lastRenderedPageBreak/>
              <w:fldChar w:fldCharType="begin"/>
            </w:r>
            <w:r w:rsidRPr="006A6F13">
              <w:rPr>
                <w:rFonts w:asciiTheme="majorHAnsi" w:eastAsia="Times New Roman" w:hAnsiTheme="majorHAnsi" w:cstheme="majorHAnsi"/>
                <w:sz w:val="18"/>
                <w:szCs w:val="18"/>
                <w:lang w:eastAsia="ru-RU"/>
              </w:rPr>
              <w:instrText xml:space="preserve"> MERGEFIELD first_commission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«first_commission</w:t>
            </w:r>
            <w:r w:rsidRPr="006A6F13">
              <w:rPr>
                <w:rFonts w:asciiTheme="majorHAnsi" w:eastAsia="Times New Roman" w:hAnsiTheme="majorHAnsi" w:cstheme="majorHAnsi"/>
                <w:noProof/>
                <w:sz w:val="18"/>
                <w:szCs w:val="18"/>
                <w:lang w:eastAsia="ru-RU"/>
              </w:rPr>
              <w:lastRenderedPageBreak/>
              <w:t>»</w:t>
            </w:r>
            <w:r w:rsidRPr="006A6F13">
              <w:rPr>
                <w:rFonts w:asciiTheme="majorHAnsi" w:eastAsia="Times New Roman" w:hAnsiTheme="majorHAnsi" w:cstheme="majorHAnsi"/>
                <w:sz w:val="18"/>
                <w:szCs w:val="18"/>
                <w:lang w:eastAsia="ru-RU"/>
              </w:rPr>
              <w:fldChar w:fldCharType="end"/>
            </w:r>
            <w:r w:rsidRPr="006A6F13">
              <w:rPr>
                <w:rFonts w:asciiTheme="majorHAnsi" w:eastAsia="Times New Roman" w:hAnsiTheme="majorHAnsi" w:cstheme="majorHAnsi"/>
                <w:sz w:val="18"/>
                <w:szCs w:val="18"/>
                <w:lang w:eastAsia="ru-RU"/>
              </w:rPr>
              <w:t xml:space="preserve"> </w:t>
            </w:r>
          </w:p>
        </w:tc>
        <w:tc>
          <w:tcPr>
            <w:tcW w:w="5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7A9B2D"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9A00A67"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BBF166"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428CA0C"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DBE8BA"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E7C1484"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92BE9D8"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4B6A76E" w14:textId="77777777" w:rsidR="00140FF2" w:rsidRPr="006A6F13" w:rsidRDefault="00140FF2" w:rsidP="00A63C67">
            <w:pPr>
              <w:jc w:val="center"/>
              <w:rPr>
                <w:rFonts w:asciiTheme="majorHAnsi" w:eastAsia="Times New Roman" w:hAnsiTheme="majorHAnsi" w:cstheme="majorHAnsi"/>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E422E5C" w14:textId="77777777" w:rsidR="00140FF2" w:rsidRPr="006A6F13" w:rsidRDefault="00140FF2" w:rsidP="00A63C67">
            <w:pPr>
              <w:ind w:right="-340"/>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irr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«irr»</w:t>
            </w:r>
            <w:r w:rsidRPr="006A6F13">
              <w:rPr>
                <w:rFonts w:asciiTheme="majorHAnsi" w:eastAsia="Times New Roman" w:hAnsiTheme="majorHAnsi" w:cstheme="majorHAnsi"/>
                <w:sz w:val="18"/>
                <w:szCs w:val="18"/>
                <w:lang w:eastAsia="ru-RU"/>
              </w:rPr>
              <w:fldChar w:fldCharType="end"/>
            </w:r>
            <w:r w:rsidRPr="006A6F13">
              <w:rPr>
                <w:rFonts w:asciiTheme="majorHAnsi" w:eastAsia="Times New Roman" w:hAnsiTheme="majorHAnsi" w:cstheme="majorHAnsi"/>
                <w:sz w:val="18"/>
                <w:szCs w:val="18"/>
                <w:lang w:eastAsia="ru-RU"/>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F93B96" w14:textId="77777777" w:rsidR="00140FF2" w:rsidRPr="006A6F13" w:rsidRDefault="00140FF2" w:rsidP="00A63C67">
            <w:pPr>
              <w:ind w:right="-340"/>
              <w:rPr>
                <w:rFonts w:asciiTheme="majorHAnsi" w:hAnsiTheme="majorHAnsi" w:cstheme="majorHAnsi"/>
                <w:i/>
                <w:iCs/>
                <w:sz w:val="18"/>
                <w:szCs w:val="18"/>
                <w:u w:val="single"/>
              </w:rPr>
            </w:pPr>
            <w:r w:rsidRPr="006A6F13">
              <w:rPr>
                <w:rFonts w:asciiTheme="majorHAnsi" w:eastAsia="Times New Roman" w:hAnsiTheme="majorHAnsi" w:cstheme="majorHAnsi"/>
                <w:sz w:val="18"/>
                <w:szCs w:val="18"/>
                <w:lang w:eastAsia="ru-RU"/>
              </w:rPr>
              <w:t xml:space="preserve"> </w:t>
            </w: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zag_vit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«zag_vit»</w:t>
            </w:r>
            <w:r w:rsidRPr="006A6F13">
              <w:rPr>
                <w:rFonts w:asciiTheme="majorHAnsi" w:eastAsia="Times New Roman" w:hAnsiTheme="majorHAnsi" w:cstheme="majorHAnsi"/>
                <w:sz w:val="18"/>
                <w:szCs w:val="18"/>
                <w:lang w:eastAsia="ru-RU"/>
              </w:rPr>
              <w:fldChar w:fldCharType="end"/>
            </w:r>
          </w:p>
        </w:tc>
      </w:tr>
    </w:tbl>
    <w:p w14:paraId="06934CEE" w14:textId="77777777" w:rsidR="00140FF2" w:rsidRPr="00C65C0C" w:rsidRDefault="00140FF2" w:rsidP="00140FF2">
      <w:pPr>
        <w:rPr>
          <w:rFonts w:asciiTheme="majorHAnsi" w:hAnsiTheme="majorHAnsi" w:cstheme="majorHAnsi"/>
        </w:rPr>
      </w:pPr>
      <w:r w:rsidRPr="00C65C0C">
        <w:rPr>
          <w:rFonts w:asciiTheme="majorHAnsi" w:hAnsiTheme="majorHAnsi" w:cstheme="majorHAnsi"/>
          <w:b/>
        </w:rPr>
        <w:lastRenderedPageBreak/>
        <w:t xml:space="preserve"> </w:t>
      </w:r>
    </w:p>
    <w:p w14:paraId="5BFB015A" w14:textId="77777777" w:rsidR="00140FF2" w:rsidRPr="00C65C0C" w:rsidRDefault="00140FF2" w:rsidP="00140FF2">
      <w:pPr>
        <w:spacing w:after="0" w:line="240" w:lineRule="auto"/>
        <w:rPr>
          <w:rFonts w:asciiTheme="majorHAnsi" w:eastAsia="Times New Roman" w:hAnsiTheme="majorHAnsi" w:cstheme="majorHAnsi"/>
          <w:b/>
          <w:color w:val="00000A"/>
          <w:kern w:val="2"/>
          <w:lang w:eastAsia="ru-RU" w:bidi="hi-IN"/>
        </w:rPr>
      </w:pPr>
    </w:p>
    <w:p w14:paraId="2CB4FE4C" w14:textId="77777777" w:rsidR="00022628" w:rsidRDefault="00022628" w:rsidP="00022628">
      <w:pPr>
        <w:spacing w:after="0" w:line="240" w:lineRule="auto"/>
        <w:ind w:left="-284"/>
        <w:rPr>
          <w:rFonts w:asciiTheme="majorHAnsi" w:eastAsia="Times New Roman" w:hAnsiTheme="majorHAnsi" w:cstheme="majorHAnsi"/>
          <w:lang w:eastAsia="ru-RU"/>
        </w:rPr>
      </w:pPr>
    </w:p>
    <w:p w14:paraId="4687B0DD" w14:textId="77777777" w:rsidR="00022628" w:rsidRDefault="00022628" w:rsidP="00022628">
      <w:pPr>
        <w:spacing w:after="0" w:line="240" w:lineRule="auto"/>
        <w:ind w:left="-284"/>
        <w:rPr>
          <w:rFonts w:asciiTheme="majorHAnsi" w:eastAsia="Times New Roman" w:hAnsiTheme="majorHAnsi" w:cstheme="majorHAnsi"/>
          <w:lang w:eastAsia="ru-RU"/>
        </w:rPr>
      </w:pPr>
    </w:p>
    <w:p w14:paraId="2C4AE1D9" w14:textId="499EA381" w:rsidR="00022628" w:rsidRPr="00A04260" w:rsidRDefault="00022628" w:rsidP="00022628">
      <w:pPr>
        <w:spacing w:after="0" w:line="240" w:lineRule="auto"/>
        <w:ind w:left="-284"/>
        <w:rPr>
          <w:rFonts w:asciiTheme="majorHAnsi" w:hAnsiTheme="majorHAnsi" w:cstheme="majorHAnsi"/>
        </w:rPr>
        <w:sectPr w:rsidR="00022628" w:rsidRPr="00A04260" w:rsidSect="00AF3A50">
          <w:footerReference w:type="default" r:id="rId9"/>
          <w:pgSz w:w="15840" w:h="12240" w:orient="landscape" w:code="1"/>
          <w:pgMar w:top="1191" w:right="709" w:bottom="1440" w:left="709" w:header="0" w:footer="0" w:gutter="0"/>
          <w:cols w:space="720"/>
          <w:formProt w:val="0"/>
          <w:docGrid w:linePitch="360" w:charSpace="4096"/>
        </w:sectPr>
      </w:pPr>
    </w:p>
    <w:p w14:paraId="79E4B9D7" w14:textId="6CC3BD87" w:rsidR="00CA7E4A" w:rsidRPr="00A04260" w:rsidRDefault="00CA7E4A">
      <w:pPr>
        <w:rPr>
          <w:rFonts w:asciiTheme="majorHAnsi" w:hAnsiTheme="majorHAnsi" w:cstheme="majorHAnsi"/>
        </w:rPr>
      </w:pPr>
    </w:p>
    <w:p w14:paraId="148551A0" w14:textId="06EE18CC" w:rsidR="00AC69B1" w:rsidRPr="00A04260" w:rsidRDefault="00AC69B1" w:rsidP="00AC69B1">
      <w:pPr>
        <w:spacing w:after="0" w:line="20" w:lineRule="atLeast"/>
        <w:jc w:val="right"/>
        <w:rPr>
          <w:rFonts w:asciiTheme="majorHAnsi" w:hAnsiTheme="majorHAnsi" w:cstheme="majorHAnsi"/>
          <w:b/>
        </w:rPr>
      </w:pPr>
      <w:r w:rsidRPr="00A04260">
        <w:rPr>
          <w:rFonts w:asciiTheme="majorHAnsi" w:hAnsiTheme="majorHAnsi" w:cstheme="majorHAnsi"/>
          <w:b/>
        </w:rPr>
        <w:t xml:space="preserve">Заява до договору </w:t>
      </w:r>
      <w:r w:rsidR="00621AE5">
        <w:rPr>
          <w:rFonts w:asciiTheme="majorHAnsi" w:hAnsiTheme="majorHAnsi" w:cstheme="majorHAnsi"/>
          <w:b/>
        </w:rPr>
        <w:t>Кредиту</w:t>
      </w:r>
      <w:r w:rsidRPr="00A04260">
        <w:rPr>
          <w:rFonts w:asciiTheme="majorHAnsi" w:hAnsiTheme="majorHAnsi" w:cstheme="majorHAnsi"/>
          <w:b/>
        </w:rPr>
        <w:t xml:space="preserve"> № </w:t>
      </w:r>
      <w:r w:rsidRPr="00A04260">
        <w:rPr>
          <w:rFonts w:asciiTheme="majorHAnsi" w:hAnsiTheme="majorHAnsi" w:cstheme="majorHAnsi"/>
          <w:b/>
        </w:rPr>
        <w:fldChar w:fldCharType="begin"/>
      </w:r>
      <w:r w:rsidRPr="00A04260">
        <w:rPr>
          <w:rFonts w:asciiTheme="majorHAnsi" w:hAnsiTheme="majorHAnsi" w:cstheme="majorHAnsi"/>
          <w:b/>
        </w:rPr>
        <w:instrText xml:space="preserve"> MERGEFIELD credit_id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Pr="00A04260">
        <w:rPr>
          <w:rFonts w:asciiTheme="majorHAnsi" w:hAnsiTheme="majorHAnsi" w:cstheme="majorHAnsi"/>
          <w:b/>
        </w:rPr>
        <w:fldChar w:fldCharType="end"/>
      </w:r>
    </w:p>
    <w:p w14:paraId="5999167A" w14:textId="06D9ECE2" w:rsidR="00AC69B1" w:rsidRPr="00A04260" w:rsidRDefault="00AC69B1" w:rsidP="00AC69B1">
      <w:pPr>
        <w:spacing w:after="0" w:line="20" w:lineRule="atLeast"/>
        <w:jc w:val="right"/>
        <w:rPr>
          <w:rFonts w:asciiTheme="majorHAnsi" w:hAnsiTheme="majorHAnsi" w:cstheme="majorHAnsi"/>
        </w:rPr>
      </w:pPr>
      <w:r w:rsidRPr="00A04260">
        <w:rPr>
          <w:rFonts w:asciiTheme="majorHAnsi" w:hAnsiTheme="majorHAnsi" w:cstheme="majorHAnsi"/>
          <w:b/>
        </w:rPr>
        <w:t xml:space="preserve">дата </w:t>
      </w:r>
      <w:r w:rsidR="00E55CBB" w:rsidRPr="00A04260">
        <w:rPr>
          <w:rFonts w:asciiTheme="majorHAnsi" w:hAnsiTheme="majorHAnsi" w:cstheme="majorHAnsi"/>
          <w:b/>
          <w:bCs/>
        </w:rPr>
        <w:fldChar w:fldCharType="begin"/>
      </w:r>
      <w:r w:rsidR="00E55CBB" w:rsidRPr="00A04260">
        <w:rPr>
          <w:rFonts w:asciiTheme="majorHAnsi" w:hAnsiTheme="majorHAnsi" w:cstheme="majorHAnsi"/>
          <w:b/>
          <w:bCs/>
        </w:rPr>
        <w:instrText xml:space="preserve"> MERGEFIELD date_now </w:instrText>
      </w:r>
      <w:r w:rsidR="00E55CBB" w:rsidRPr="00A04260">
        <w:rPr>
          <w:rFonts w:asciiTheme="majorHAnsi" w:hAnsiTheme="majorHAnsi" w:cstheme="majorHAnsi"/>
          <w:b/>
          <w:bCs/>
        </w:rPr>
        <w:fldChar w:fldCharType="separate"/>
      </w:r>
      <w:r w:rsidR="00A81349" w:rsidRPr="00A04260">
        <w:rPr>
          <w:rFonts w:asciiTheme="majorHAnsi" w:hAnsiTheme="majorHAnsi" w:cstheme="majorHAnsi"/>
          <w:b/>
          <w:bCs/>
          <w:noProof/>
        </w:rPr>
        <w:t>«date_now»</w:t>
      </w:r>
      <w:r w:rsidR="00E55CBB" w:rsidRPr="00A04260">
        <w:rPr>
          <w:rFonts w:asciiTheme="majorHAnsi" w:hAnsiTheme="majorHAnsi" w:cstheme="majorHAnsi"/>
          <w:b/>
          <w:bCs/>
        </w:rPr>
        <w:fldChar w:fldCharType="end"/>
      </w:r>
      <w:r w:rsidRPr="00A04260">
        <w:rPr>
          <w:rFonts w:asciiTheme="majorHAnsi" w:hAnsiTheme="majorHAnsi" w:cstheme="majorHAnsi"/>
          <w:b/>
          <w:bCs/>
        </w:rPr>
        <w:t>_р.</w:t>
      </w: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725"/>
      </w:tblGrid>
      <w:tr w:rsidR="00AC69B1" w:rsidRPr="00C5550D" w14:paraId="227BD575" w14:textId="77777777" w:rsidTr="00C5550D">
        <w:tc>
          <w:tcPr>
            <w:tcW w:w="340" w:type="dxa"/>
            <w:shd w:val="clear" w:color="FFFFFF" w:fill="auto"/>
            <w:vAlign w:val="bottom"/>
          </w:tcPr>
          <w:p w14:paraId="61003EBA"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17361C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ЗАЯВА</w:t>
            </w:r>
          </w:p>
        </w:tc>
      </w:tr>
      <w:tr w:rsidR="00AC69B1" w:rsidRPr="00C5550D" w14:paraId="69F078CA" w14:textId="77777777" w:rsidTr="00C5550D">
        <w:tc>
          <w:tcPr>
            <w:tcW w:w="340" w:type="dxa"/>
            <w:shd w:val="clear" w:color="FFFFFF" w:fill="auto"/>
            <w:vAlign w:val="bottom"/>
          </w:tcPr>
          <w:p w14:paraId="03B8B722"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0564DB8" w14:textId="583BC28A"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 xml:space="preserve">НА ОТРИМАННЯ </w:t>
            </w:r>
            <w:r w:rsidR="00621AE5">
              <w:rPr>
                <w:rFonts w:asciiTheme="majorHAnsi" w:hAnsiTheme="majorHAnsi" w:cstheme="majorHAnsi"/>
                <w:b/>
              </w:rPr>
              <w:t>КРЕДИТУ</w:t>
            </w:r>
          </w:p>
        </w:tc>
      </w:tr>
      <w:tr w:rsidR="00AC69B1" w:rsidRPr="00C5550D" w14:paraId="1F5B1066" w14:textId="77777777" w:rsidTr="00C5550D">
        <w:tc>
          <w:tcPr>
            <w:tcW w:w="10065" w:type="dxa"/>
            <w:gridSpan w:val="2"/>
            <w:shd w:val="clear" w:color="FFFFFF" w:fill="auto"/>
          </w:tcPr>
          <w:p w14:paraId="4956BB45" w14:textId="1E98F7ED"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inn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«inn»</w:t>
            </w:r>
            <w:r w:rsidR="00E55CBB" w:rsidRPr="00A04260">
              <w:rPr>
                <w:rFonts w:asciiTheme="majorHAnsi" w:hAnsiTheme="majorHAnsi" w:cstheme="majorHAnsi"/>
              </w:rPr>
              <w:fldChar w:fldCharType="end"/>
            </w:r>
            <w:r w:rsidRPr="00A04260">
              <w:rPr>
                <w:rFonts w:asciiTheme="majorHAnsi" w:hAnsiTheme="majorHAnsi" w:cstheme="majorHAnsi"/>
              </w:rPr>
              <w:t>, (надалі – Клієнт або Позичальник), прошу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r w:rsidR="00AE5638">
              <w:rPr>
                <w:rFonts w:asciiTheme="majorHAnsi" w:hAnsiTheme="majorHAnsi" w:cstheme="majorHAnsi"/>
              </w:rPr>
              <w:t xml:space="preserve"> ідентифікаційний</w:t>
            </w:r>
            <w:r w:rsidRPr="00A04260">
              <w:rPr>
                <w:rFonts w:asciiTheme="majorHAnsi" w:hAnsiTheme="majorHAnsi" w:cstheme="majorHAnsi"/>
              </w:rPr>
              <w:t xml:space="preserve"> код: 42024152, (надалі - </w:t>
            </w:r>
            <w:r w:rsidR="00621AE5">
              <w:rPr>
                <w:rFonts w:asciiTheme="majorHAnsi" w:hAnsiTheme="majorHAnsi" w:cstheme="majorHAnsi"/>
              </w:rPr>
              <w:t>Кредитор</w:t>
            </w:r>
            <w:r w:rsidRPr="00A04260">
              <w:rPr>
                <w:rFonts w:asciiTheme="majorHAnsi" w:hAnsiTheme="majorHAnsi" w:cstheme="majorHAnsi"/>
              </w:rPr>
              <w:t xml:space="preserve">), надати мені </w:t>
            </w:r>
            <w:r w:rsidR="00AE5638">
              <w:rPr>
                <w:rFonts w:asciiTheme="majorHAnsi" w:hAnsiTheme="majorHAnsi" w:cstheme="majorHAnsi"/>
              </w:rPr>
              <w:t>кредит</w:t>
            </w:r>
            <w:r w:rsidRPr="00A04260">
              <w:rPr>
                <w:rFonts w:asciiTheme="majorHAnsi" w:hAnsiTheme="majorHAnsi" w:cstheme="majorHAnsi"/>
              </w:rPr>
              <w:t xml:space="preserve"> в розмірі, порядку та на умовах, визначених Договором з урахуванням наступних умов:</w:t>
            </w:r>
          </w:p>
        </w:tc>
      </w:tr>
      <w:tr w:rsidR="00AC69B1" w:rsidRPr="00C5550D" w14:paraId="661742A9" w14:textId="77777777" w:rsidTr="00C5550D">
        <w:tc>
          <w:tcPr>
            <w:tcW w:w="10065" w:type="dxa"/>
            <w:gridSpan w:val="2"/>
            <w:shd w:val="clear" w:color="FFFFFF" w:fill="auto"/>
          </w:tcPr>
          <w:p w14:paraId="0390D3BA" w14:textId="781C60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Строк користування </w:t>
            </w:r>
            <w:r w:rsidR="00AE5638">
              <w:rPr>
                <w:rFonts w:asciiTheme="majorHAnsi" w:hAnsiTheme="majorHAnsi" w:cstheme="majorHAnsi"/>
              </w:rPr>
              <w:t>кредитом</w:t>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credit_payments_count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«credit_payments_count»</w:t>
            </w:r>
            <w:r w:rsidR="00E55CBB" w:rsidRPr="00A04260">
              <w:rPr>
                <w:rFonts w:asciiTheme="majorHAnsi" w:hAnsiTheme="majorHAnsi" w:cstheme="majorHAnsi"/>
              </w:rPr>
              <w:fldChar w:fldCharType="end"/>
            </w:r>
            <w:r w:rsidRPr="00A04260">
              <w:rPr>
                <w:rFonts w:asciiTheme="majorHAnsi" w:hAnsiTheme="majorHAnsi" w:cstheme="majorHAnsi"/>
              </w:rPr>
              <w:t xml:space="preserve"> міс.</w:t>
            </w:r>
          </w:p>
        </w:tc>
      </w:tr>
      <w:tr w:rsidR="00AC69B1" w:rsidRPr="00C5550D" w14:paraId="38818DB9" w14:textId="77777777" w:rsidTr="00C5550D">
        <w:tc>
          <w:tcPr>
            <w:tcW w:w="10065" w:type="dxa"/>
            <w:gridSpan w:val="2"/>
            <w:shd w:val="clear" w:color="FFFFFF" w:fill="auto"/>
          </w:tcPr>
          <w:p w14:paraId="25654129" w14:textId="1E76B07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Сума </w:t>
            </w:r>
            <w:r w:rsidR="00621AE5">
              <w:rPr>
                <w:rFonts w:asciiTheme="majorHAnsi" w:hAnsiTheme="majorHAnsi" w:cstheme="majorHAnsi"/>
              </w:rPr>
              <w:t>Кредиту</w:t>
            </w:r>
            <w:r w:rsidRPr="00A04260">
              <w:rPr>
                <w:rFonts w:asciiTheme="majorHAnsi" w:hAnsiTheme="majorHAnsi" w:cstheme="majorHAnsi"/>
              </w:rPr>
              <w:t xml:space="preserve">: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borrow_cost_grn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«borrow_cost_grn»</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borrow_cost_text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«borrow_cost_text»</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 xml:space="preserve">грн.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borrow_cost_cop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«borrow_cost_cop»</w:t>
            </w:r>
            <w:r w:rsidR="00BB7A1C" w:rsidRPr="00A04260">
              <w:rPr>
                <w:rFonts w:asciiTheme="majorHAnsi" w:hAnsiTheme="majorHAnsi" w:cstheme="majorHAnsi"/>
              </w:rPr>
              <w:fldChar w:fldCharType="end"/>
            </w:r>
            <w:r w:rsidRPr="00A04260">
              <w:rPr>
                <w:rFonts w:asciiTheme="majorHAnsi" w:hAnsiTheme="majorHAnsi" w:cstheme="majorHAnsi"/>
              </w:rPr>
              <w:t xml:space="preserve"> коп.)</w:t>
            </w:r>
          </w:p>
        </w:tc>
      </w:tr>
      <w:tr w:rsidR="00AC69B1" w:rsidRPr="00C5550D" w14:paraId="336645EE" w14:textId="77777777" w:rsidTr="00C5550D">
        <w:tc>
          <w:tcPr>
            <w:tcW w:w="10065" w:type="dxa"/>
            <w:gridSpan w:val="2"/>
            <w:shd w:val="clear" w:color="FFFFFF" w:fill="auto"/>
          </w:tcPr>
          <w:p w14:paraId="5D26C527" w14:textId="4A5CA789"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Валюта </w:t>
            </w:r>
            <w:r w:rsidR="00621AE5">
              <w:rPr>
                <w:rFonts w:asciiTheme="majorHAnsi" w:hAnsiTheme="majorHAnsi" w:cstheme="majorHAnsi"/>
              </w:rPr>
              <w:t>Кредиту</w:t>
            </w:r>
            <w:r w:rsidRPr="00A04260">
              <w:rPr>
                <w:rFonts w:asciiTheme="majorHAnsi" w:hAnsiTheme="majorHAnsi" w:cstheme="majorHAnsi"/>
              </w:rPr>
              <w:t xml:space="preserve"> – Українська гривня.</w:t>
            </w:r>
          </w:p>
        </w:tc>
      </w:tr>
      <w:tr w:rsidR="00AC69B1" w:rsidRPr="00C5550D" w14:paraId="05CFC52F" w14:textId="77777777" w:rsidTr="0092123E">
        <w:trPr>
          <w:trHeight w:val="552"/>
        </w:trPr>
        <w:tc>
          <w:tcPr>
            <w:tcW w:w="10065" w:type="dxa"/>
            <w:gridSpan w:val="2"/>
            <w:shd w:val="clear" w:color="FFFFFF" w:fill="auto"/>
          </w:tcPr>
          <w:p w14:paraId="7595905A" w14:textId="22317B17" w:rsidR="00AC69B1" w:rsidRPr="00A04260" w:rsidRDefault="00AC69B1" w:rsidP="0092123E">
            <w:pPr>
              <w:spacing w:after="0" w:line="20" w:lineRule="atLeast"/>
              <w:jc w:val="both"/>
              <w:rPr>
                <w:rFonts w:asciiTheme="majorHAnsi" w:hAnsiTheme="majorHAnsi" w:cstheme="majorHAnsi"/>
              </w:rPr>
            </w:pPr>
            <w:r w:rsidRPr="00A04260">
              <w:rPr>
                <w:rFonts w:asciiTheme="majorHAnsi" w:hAnsiTheme="majorHAnsi" w:cstheme="majorHAnsi"/>
              </w:rPr>
              <w:t xml:space="preserve">Інші умови: згідно </w:t>
            </w:r>
            <w:r w:rsidR="001F5AF1" w:rsidRPr="00C97F0D">
              <w:rPr>
                <w:rFonts w:asciiTheme="majorHAnsi" w:eastAsia="Times New Roman" w:hAnsiTheme="majorHAnsi" w:cstheme="majorHAnsi"/>
              </w:rPr>
              <w:t xml:space="preserve">Паспортом </w:t>
            </w:r>
            <w:proofErr w:type="spellStart"/>
            <w:r w:rsidR="00621AE5">
              <w:rPr>
                <w:rFonts w:asciiTheme="majorHAnsi" w:eastAsia="Times New Roman" w:hAnsiTheme="majorHAnsi" w:cstheme="majorHAnsi"/>
              </w:rPr>
              <w:t>Кредитукредиту</w:t>
            </w:r>
            <w:proofErr w:type="spellEnd"/>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за договором </w:t>
            </w:r>
            <w:proofErr w:type="spellStart"/>
            <w:r w:rsidR="00621AE5">
              <w:rPr>
                <w:rFonts w:asciiTheme="majorHAnsi" w:eastAsia="Times New Roman" w:hAnsiTheme="majorHAnsi" w:cstheme="majorHAnsi"/>
              </w:rPr>
              <w:t>Кредитукредиту</w:t>
            </w:r>
            <w:proofErr w:type="spellEnd"/>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 </w:t>
            </w:r>
            <w:r w:rsidR="001F5AF1" w:rsidRPr="00210752">
              <w:rPr>
                <w:rFonts w:asciiTheme="majorHAnsi" w:eastAsia="Times New Roman" w:hAnsiTheme="majorHAnsi" w:cstheme="majorHAnsi"/>
              </w:rPr>
              <w:fldChar w:fldCharType="begin"/>
            </w:r>
            <w:r w:rsidR="001F5AF1" w:rsidRPr="00210752">
              <w:rPr>
                <w:rFonts w:asciiTheme="majorHAnsi" w:eastAsia="Times New Roman" w:hAnsiTheme="majorHAnsi" w:cstheme="majorHAnsi"/>
              </w:rPr>
              <w:instrText xml:space="preserve"> MERGEFIELD credit_id </w:instrText>
            </w:r>
            <w:r w:rsidR="001F5AF1" w:rsidRPr="00210752">
              <w:rPr>
                <w:rFonts w:asciiTheme="majorHAnsi" w:eastAsia="Times New Roman" w:hAnsiTheme="majorHAnsi" w:cstheme="majorHAnsi"/>
              </w:rPr>
              <w:fldChar w:fldCharType="separate"/>
            </w:r>
            <w:r w:rsidR="001F5AF1" w:rsidRPr="00210752">
              <w:rPr>
                <w:rFonts w:asciiTheme="majorHAnsi" w:eastAsia="Times New Roman" w:hAnsiTheme="majorHAnsi" w:cstheme="majorHAnsi"/>
                <w:noProof/>
              </w:rPr>
              <w:t>«credit_id»</w:t>
            </w:r>
            <w:r w:rsidR="001F5AF1" w:rsidRPr="00210752">
              <w:rPr>
                <w:rFonts w:asciiTheme="majorHAnsi" w:eastAsia="Times New Roman" w:hAnsiTheme="majorHAnsi" w:cstheme="majorHAnsi"/>
              </w:rPr>
              <w:fldChar w:fldCharType="end"/>
            </w:r>
            <w:r w:rsidR="001F5AF1" w:rsidRPr="00210752">
              <w:rPr>
                <w:rFonts w:asciiTheme="majorHAnsi" w:eastAsia="Times New Roman" w:hAnsiTheme="majorHAnsi" w:cstheme="majorHAnsi"/>
              </w:rPr>
              <w:t xml:space="preserve"> від </w:t>
            </w:r>
            <w:r w:rsidR="001F5AF1" w:rsidRPr="00210752">
              <w:rPr>
                <w:rFonts w:asciiTheme="majorHAnsi" w:eastAsia="Times New Roman" w:hAnsiTheme="majorHAnsi" w:cstheme="majorHAnsi"/>
                <w:color w:val="00000A"/>
              </w:rPr>
              <w:fldChar w:fldCharType="begin"/>
            </w:r>
            <w:r w:rsidR="001F5AF1" w:rsidRPr="00210752">
              <w:rPr>
                <w:rFonts w:asciiTheme="majorHAnsi" w:eastAsia="Times New Roman" w:hAnsiTheme="majorHAnsi" w:cstheme="majorHAnsi"/>
                <w:color w:val="00000A"/>
              </w:rPr>
              <w:instrText xml:space="preserve"> MERGEFIELD date_now </w:instrText>
            </w:r>
            <w:r w:rsidR="001F5AF1" w:rsidRPr="00210752">
              <w:rPr>
                <w:rFonts w:asciiTheme="majorHAnsi" w:eastAsia="Times New Roman" w:hAnsiTheme="majorHAnsi" w:cstheme="majorHAnsi"/>
                <w:color w:val="00000A"/>
              </w:rPr>
              <w:fldChar w:fldCharType="separate"/>
            </w:r>
            <w:r w:rsidR="001F5AF1" w:rsidRPr="00210752">
              <w:rPr>
                <w:rFonts w:asciiTheme="majorHAnsi" w:eastAsia="Times New Roman" w:hAnsiTheme="majorHAnsi" w:cstheme="majorHAnsi"/>
                <w:noProof/>
                <w:color w:val="00000A"/>
              </w:rPr>
              <w:t>«date_now»</w:t>
            </w:r>
            <w:r w:rsidR="001F5AF1" w:rsidRPr="00210752">
              <w:rPr>
                <w:rFonts w:asciiTheme="majorHAnsi" w:eastAsia="Times New Roman" w:hAnsiTheme="majorHAnsi" w:cstheme="majorHAnsi"/>
                <w:color w:val="00000A"/>
              </w:rPr>
              <w:fldChar w:fldCharType="end"/>
            </w:r>
            <w:r w:rsidR="001F5AF1" w:rsidRPr="00210752">
              <w:rPr>
                <w:rFonts w:asciiTheme="majorHAnsi" w:eastAsia="Times New Roman" w:hAnsiTheme="majorHAnsi" w:cstheme="majorHAnsi"/>
              </w:rPr>
              <w:t xml:space="preserve"> року</w:t>
            </w:r>
            <w:r w:rsidRPr="00A04260">
              <w:rPr>
                <w:rFonts w:asciiTheme="majorHAnsi" w:hAnsiTheme="majorHAnsi" w:cstheme="majorHAnsi"/>
              </w:rPr>
              <w:t>, з умовами якого ознайомлений(на).</w:t>
            </w:r>
          </w:p>
        </w:tc>
      </w:tr>
    </w:tbl>
    <w:p w14:paraId="0ECC528D"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1. Ідентифікаційна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40"/>
        <w:gridCol w:w="735"/>
        <w:gridCol w:w="510"/>
        <w:gridCol w:w="165"/>
        <w:gridCol w:w="1530"/>
        <w:gridCol w:w="120"/>
        <w:gridCol w:w="619"/>
        <w:gridCol w:w="1698"/>
        <w:gridCol w:w="286"/>
        <w:gridCol w:w="3261"/>
      </w:tblGrid>
      <w:tr w:rsidR="00AC69B1" w:rsidRPr="00C5550D" w14:paraId="6F747976" w14:textId="77777777" w:rsidTr="00C5550D">
        <w:trPr>
          <w:trHeight w:val="35"/>
        </w:trPr>
        <w:tc>
          <w:tcPr>
            <w:tcW w:w="1140"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4F87A0B9"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П.І.Б.:</w:t>
            </w:r>
          </w:p>
        </w:tc>
        <w:tc>
          <w:tcPr>
            <w:tcW w:w="8924" w:type="dxa"/>
            <w:gridSpan w:val="9"/>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2DA736" w14:textId="3FC7852E"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fio_full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«fio_full»</w:t>
            </w:r>
            <w:r w:rsidRPr="00A04260">
              <w:rPr>
                <w:rFonts w:asciiTheme="majorHAnsi" w:hAnsiTheme="majorHAnsi" w:cstheme="majorHAnsi"/>
                <w:sz w:val="22"/>
                <w:szCs w:val="22"/>
              </w:rPr>
              <w:fldChar w:fldCharType="end"/>
            </w:r>
          </w:p>
        </w:tc>
      </w:tr>
      <w:tr w:rsidR="00AC69B1" w:rsidRPr="00C5550D" w14:paraId="2C7CFC38" w14:textId="77777777" w:rsidTr="00C5550D">
        <w:trPr>
          <w:trHeight w:val="104"/>
        </w:trPr>
        <w:tc>
          <w:tcPr>
            <w:tcW w:w="187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264A292"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народження:</w:t>
            </w:r>
          </w:p>
        </w:tc>
        <w:tc>
          <w:tcPr>
            <w:tcW w:w="2205" w:type="dxa"/>
            <w:gridSpan w:val="3"/>
            <w:tcBorders>
              <w:top w:val="single" w:sz="2" w:space="0" w:color="000000"/>
              <w:left w:val="single" w:sz="2" w:space="0" w:color="000000"/>
              <w:bottom w:val="single" w:sz="2" w:space="0" w:color="000000"/>
            </w:tcBorders>
            <w:shd w:val="clear" w:color="auto" w:fill="auto"/>
            <w:tcMar>
              <w:left w:w="54" w:type="dxa"/>
            </w:tcMar>
          </w:tcPr>
          <w:p w14:paraId="49BD9ADF" w14:textId="06D3D8ED" w:rsidR="00AC69B1" w:rsidRPr="00A04260" w:rsidRDefault="00261E99"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rodils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«rodils»</w:t>
            </w:r>
            <w:r w:rsidRPr="00A04260">
              <w:rPr>
                <w:rFonts w:asciiTheme="majorHAnsi" w:hAnsiTheme="majorHAnsi" w:cstheme="majorHAnsi"/>
                <w:sz w:val="22"/>
                <w:szCs w:val="22"/>
              </w:rPr>
              <w:fldChar w:fldCharType="end"/>
            </w:r>
          </w:p>
        </w:tc>
        <w:tc>
          <w:tcPr>
            <w:tcW w:w="2437"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09EB4311"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Стать :</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78A5CA" w14:textId="2EEE2D33"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get_pol_display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«get_pol_display»</w:t>
            </w:r>
            <w:r w:rsidRPr="00A04260">
              <w:rPr>
                <w:rFonts w:asciiTheme="majorHAnsi" w:hAnsiTheme="majorHAnsi" w:cstheme="majorHAnsi"/>
                <w:sz w:val="22"/>
                <w:szCs w:val="22"/>
              </w:rPr>
              <w:fldChar w:fldCharType="end"/>
            </w:r>
          </w:p>
        </w:tc>
      </w:tr>
      <w:tr w:rsidR="00AC69B1" w:rsidRPr="00C5550D" w14:paraId="62240DC1" w14:textId="77777777" w:rsidTr="00C5550D">
        <w:trPr>
          <w:trHeight w:val="35"/>
        </w:trPr>
        <w:tc>
          <w:tcPr>
            <w:tcW w:w="2550" w:type="dxa"/>
            <w:gridSpan w:val="4"/>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1E4AEE8"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Ідентифікаційний номер (РНОКПП):</w:t>
            </w:r>
          </w:p>
        </w:tc>
        <w:tc>
          <w:tcPr>
            <w:tcW w:w="2269" w:type="dxa"/>
            <w:gridSpan w:val="3"/>
            <w:tcBorders>
              <w:top w:val="single" w:sz="2" w:space="0" w:color="000000"/>
              <w:left w:val="single" w:sz="2" w:space="0" w:color="000000"/>
              <w:bottom w:val="single" w:sz="2" w:space="0" w:color="000000"/>
            </w:tcBorders>
            <w:shd w:val="clear" w:color="auto" w:fill="auto"/>
            <w:tcMar>
              <w:left w:w="54" w:type="dxa"/>
            </w:tcMar>
          </w:tcPr>
          <w:p w14:paraId="4D16EDD2" w14:textId="3A6A79D5"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inn </w:instrText>
            </w:r>
            <w:r w:rsidRPr="00A04260">
              <w:rPr>
                <w:rFonts w:asciiTheme="majorHAnsi" w:hAnsiTheme="majorHAnsi" w:cstheme="majorHAnsi"/>
              </w:rPr>
              <w:fldChar w:fldCharType="separate"/>
            </w:r>
            <w:r w:rsidR="00A81349" w:rsidRPr="00A04260">
              <w:rPr>
                <w:rFonts w:asciiTheme="majorHAnsi" w:hAnsiTheme="majorHAnsi" w:cstheme="majorHAnsi"/>
                <w:noProof/>
              </w:rPr>
              <w:t>«inn»</w:t>
            </w:r>
            <w:r w:rsidRPr="00A04260">
              <w:rPr>
                <w:rFonts w:asciiTheme="majorHAnsi" w:hAnsiTheme="majorHAnsi" w:cstheme="majorHAnsi"/>
              </w:rPr>
              <w:fldChar w:fldCharType="end"/>
            </w:r>
          </w:p>
        </w:tc>
        <w:tc>
          <w:tcPr>
            <w:tcW w:w="1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03AE6E94"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Мобільний </w:t>
            </w:r>
            <w:proofErr w:type="spellStart"/>
            <w:r w:rsidRPr="00A04260">
              <w:rPr>
                <w:rFonts w:asciiTheme="majorHAnsi" w:hAnsiTheme="majorHAnsi" w:cstheme="majorHAnsi"/>
              </w:rPr>
              <w:t>тел</w:t>
            </w:r>
            <w:proofErr w:type="spellEnd"/>
            <w:r w:rsidRPr="00A04260">
              <w:rPr>
                <w:rFonts w:asciiTheme="majorHAnsi" w:hAnsiTheme="majorHAnsi" w:cstheme="majorHAnsi"/>
              </w:rPr>
              <w:t>.</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D4DCB6" w14:textId="239F7EF0"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tel </w:instrText>
            </w:r>
            <w:r w:rsidRPr="00A04260">
              <w:rPr>
                <w:rFonts w:asciiTheme="majorHAnsi" w:hAnsiTheme="majorHAnsi" w:cstheme="majorHAnsi"/>
              </w:rPr>
              <w:fldChar w:fldCharType="separate"/>
            </w:r>
            <w:r w:rsidR="00A81349" w:rsidRPr="00A04260">
              <w:rPr>
                <w:rFonts w:asciiTheme="majorHAnsi" w:hAnsiTheme="majorHAnsi" w:cstheme="majorHAnsi"/>
                <w:noProof/>
              </w:rPr>
              <w:t>«tel»</w:t>
            </w:r>
            <w:r w:rsidRPr="00A04260">
              <w:rPr>
                <w:rFonts w:asciiTheme="majorHAnsi" w:hAnsiTheme="majorHAnsi" w:cstheme="majorHAnsi"/>
              </w:rPr>
              <w:fldChar w:fldCharType="end"/>
            </w:r>
          </w:p>
        </w:tc>
      </w:tr>
      <w:tr w:rsidR="00AC69B1" w:rsidRPr="00C5550D" w14:paraId="509F3893" w14:textId="77777777" w:rsidTr="00C5550D">
        <w:tc>
          <w:tcPr>
            <w:tcW w:w="2385"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1C308493"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видачі паспорту:</w:t>
            </w:r>
          </w:p>
        </w:tc>
        <w:tc>
          <w:tcPr>
            <w:tcW w:w="1815" w:type="dxa"/>
            <w:gridSpan w:val="3"/>
            <w:tcBorders>
              <w:top w:val="single" w:sz="2" w:space="0" w:color="000000"/>
              <w:left w:val="single" w:sz="2" w:space="0" w:color="000000"/>
              <w:bottom w:val="single" w:sz="2" w:space="0" w:color="000000"/>
            </w:tcBorders>
            <w:shd w:val="clear" w:color="auto" w:fill="auto"/>
            <w:tcMar>
              <w:left w:w="54" w:type="dxa"/>
            </w:tcMar>
          </w:tcPr>
          <w:p w14:paraId="0C5ABE9E" w14:textId="1434AB8E"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doc_date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«doc_date»</w:t>
            </w:r>
            <w:r w:rsidRPr="00A04260">
              <w:rPr>
                <w:rFonts w:asciiTheme="majorHAnsi" w:hAnsiTheme="majorHAnsi" w:cstheme="majorHAnsi"/>
                <w:sz w:val="22"/>
                <w:szCs w:val="22"/>
              </w:rPr>
              <w:fldChar w:fldCharType="end"/>
            </w:r>
          </w:p>
        </w:tc>
        <w:tc>
          <w:tcPr>
            <w:tcW w:w="2603"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104F6441"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Серія та номер паспорту:</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14:paraId="50C5D593" w14:textId="5C785E1A" w:rsidR="00AC69B1" w:rsidRPr="00A04260" w:rsidRDefault="003F2635" w:rsidP="00C5550D">
            <w:pPr>
              <w:spacing w:after="0" w:line="20" w:lineRule="atLeast"/>
              <w:rPr>
                <w:rFonts w:asciiTheme="majorHAnsi" w:hAnsiTheme="majorHAnsi" w:cstheme="majorHAnsi"/>
                <w:lang w:val="ru-RU"/>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doc_line </w:instrText>
            </w:r>
            <w:r w:rsidRPr="00A04260">
              <w:rPr>
                <w:rFonts w:asciiTheme="majorHAnsi" w:hAnsiTheme="majorHAnsi" w:cstheme="majorHAnsi"/>
              </w:rPr>
              <w:fldChar w:fldCharType="separate"/>
            </w:r>
            <w:r w:rsidRPr="00A04260">
              <w:rPr>
                <w:rFonts w:asciiTheme="majorHAnsi" w:hAnsiTheme="majorHAnsi" w:cstheme="majorHAnsi"/>
                <w:noProof/>
              </w:rPr>
              <w:t>«doc_line»</w:t>
            </w:r>
            <w:r w:rsidRPr="00A04260">
              <w:rPr>
                <w:rFonts w:asciiTheme="majorHAnsi" w:hAnsiTheme="majorHAnsi" w:cstheme="majorHAnsi"/>
              </w:rPr>
              <w:fldChar w:fldCharType="end"/>
            </w:r>
          </w:p>
        </w:tc>
      </w:tr>
      <w:tr w:rsidR="00AC69B1" w:rsidRPr="00C5550D" w14:paraId="478DF9A8" w14:textId="77777777" w:rsidTr="00C5550D">
        <w:tblPrEx>
          <w:tblBorders>
            <w:right w:val="single" w:sz="2" w:space="0" w:color="000000"/>
            <w:insideV w:val="single" w:sz="2" w:space="0" w:color="000000"/>
          </w:tblBorders>
        </w:tblPrEx>
        <w:tc>
          <w:tcPr>
            <w:tcW w:w="10064" w:type="dxa"/>
            <w:gridSpan w:val="10"/>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74A46E2" w14:textId="571B69D4"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Ким виданий паспорт: </w:t>
            </w:r>
            <w:r w:rsidR="003F2635" w:rsidRPr="00A04260">
              <w:rPr>
                <w:rFonts w:asciiTheme="majorHAnsi" w:hAnsiTheme="majorHAnsi" w:cstheme="majorHAnsi"/>
              </w:rPr>
              <w:fldChar w:fldCharType="begin"/>
            </w:r>
            <w:r w:rsidR="003F2635" w:rsidRPr="00A04260">
              <w:rPr>
                <w:rFonts w:asciiTheme="majorHAnsi" w:hAnsiTheme="majorHAnsi" w:cstheme="majorHAnsi"/>
              </w:rPr>
              <w:instrText xml:space="preserve"> MERGEFIELD doc_represent </w:instrText>
            </w:r>
            <w:r w:rsidR="003F2635" w:rsidRPr="00A04260">
              <w:rPr>
                <w:rFonts w:asciiTheme="majorHAnsi" w:hAnsiTheme="majorHAnsi" w:cstheme="majorHAnsi"/>
              </w:rPr>
              <w:fldChar w:fldCharType="separate"/>
            </w:r>
            <w:r w:rsidR="003F2635" w:rsidRPr="00A04260">
              <w:rPr>
                <w:rFonts w:asciiTheme="majorHAnsi" w:hAnsiTheme="majorHAnsi" w:cstheme="majorHAnsi"/>
                <w:noProof/>
              </w:rPr>
              <w:t>«doc_represent»</w:t>
            </w:r>
            <w:r w:rsidR="003F2635" w:rsidRPr="00A04260">
              <w:rPr>
                <w:rFonts w:asciiTheme="majorHAnsi" w:hAnsiTheme="majorHAnsi" w:cstheme="majorHAnsi"/>
              </w:rPr>
              <w:fldChar w:fldCharType="end"/>
            </w:r>
          </w:p>
        </w:tc>
      </w:tr>
    </w:tbl>
    <w:p w14:paraId="2CAF8CA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2.Персональні дані</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695"/>
        <w:gridCol w:w="1710"/>
        <w:gridCol w:w="960"/>
        <w:gridCol w:w="2615"/>
        <w:gridCol w:w="3084"/>
      </w:tblGrid>
      <w:tr w:rsidR="00AC69B1" w:rsidRPr="00C5550D" w14:paraId="3DF40C60" w14:textId="77777777" w:rsidTr="00C5550D">
        <w:tc>
          <w:tcPr>
            <w:tcW w:w="340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5B3CEB6"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b/>
                <w:bCs/>
                <w:sz w:val="22"/>
                <w:szCs w:val="22"/>
              </w:rPr>
              <w:t>Сімейний стан:</w:t>
            </w:r>
          </w:p>
        </w:tc>
        <w:tc>
          <w:tcPr>
            <w:tcW w:w="6659"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E0E1979" w14:textId="206838D3" w:rsidR="00AC69B1" w:rsidRPr="00A04260" w:rsidRDefault="003F2635"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rPr>
              <w:t>«get_soc_stat_display»</w:t>
            </w:r>
            <w:r w:rsidRPr="00A04260">
              <w:rPr>
                <w:rFonts w:asciiTheme="majorHAnsi" w:hAnsiTheme="majorHAnsi" w:cstheme="majorHAnsi"/>
              </w:rPr>
              <w:fldChar w:fldCharType="end"/>
            </w:r>
          </w:p>
        </w:tc>
      </w:tr>
      <w:tr w:rsidR="00AC69B1" w:rsidRPr="00C5550D" w14:paraId="7BBBE661"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68B9B69"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дітей:</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44D5F17F" w14:textId="614228E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child_no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«child_no»</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E9E739F"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утриманців:</w:t>
            </w: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FC67678" w14:textId="77777777" w:rsidR="00AC69B1" w:rsidRPr="00A04260" w:rsidRDefault="00AC69B1" w:rsidP="00C5550D">
            <w:pPr>
              <w:pStyle w:val="af0"/>
              <w:spacing w:line="20" w:lineRule="atLeast"/>
              <w:rPr>
                <w:rFonts w:asciiTheme="majorHAnsi" w:hAnsiTheme="majorHAnsi" w:cstheme="majorHAnsi"/>
                <w:sz w:val="22"/>
                <w:szCs w:val="22"/>
              </w:rPr>
            </w:pPr>
          </w:p>
        </w:tc>
      </w:tr>
      <w:tr w:rsidR="00AC69B1" w:rsidRPr="00C5550D" w14:paraId="2E2DE09C"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72822320"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bCs/>
              </w:rPr>
              <w:t>Освіта:</w:t>
            </w:r>
            <w:r w:rsidRPr="00A04260">
              <w:rPr>
                <w:rFonts w:asciiTheme="majorHAnsi" w:hAnsiTheme="majorHAnsi" w:cstheme="majorHAnsi"/>
              </w:rPr>
              <w:t xml:space="preserve"> </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058A87A0" w14:textId="5E1A936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get_obraz_display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«get_obraz_display»</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E81C87D" w14:textId="77777777" w:rsidR="00AC69B1" w:rsidRPr="00A04260" w:rsidRDefault="00AC69B1" w:rsidP="00C5550D">
            <w:pPr>
              <w:pStyle w:val="af0"/>
              <w:spacing w:line="20" w:lineRule="atLeast"/>
              <w:rPr>
                <w:rFonts w:asciiTheme="majorHAnsi" w:hAnsiTheme="majorHAnsi" w:cstheme="majorHAnsi"/>
                <w:b/>
                <w:bCs/>
                <w:sz w:val="22"/>
                <w:szCs w:val="22"/>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3F52233" w14:textId="77777777" w:rsidR="00AC69B1" w:rsidRPr="00A04260" w:rsidRDefault="00AC69B1" w:rsidP="00C5550D">
            <w:pPr>
              <w:pStyle w:val="af0"/>
              <w:spacing w:line="20" w:lineRule="atLeast"/>
              <w:rPr>
                <w:rFonts w:asciiTheme="majorHAnsi" w:hAnsiTheme="majorHAnsi" w:cstheme="majorHAnsi"/>
                <w:sz w:val="22"/>
                <w:szCs w:val="22"/>
              </w:rPr>
            </w:pPr>
          </w:p>
        </w:tc>
      </w:tr>
    </w:tbl>
    <w:p w14:paraId="310E919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3. Контактна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42"/>
        <w:gridCol w:w="1119"/>
        <w:gridCol w:w="248"/>
        <w:gridCol w:w="2313"/>
        <w:gridCol w:w="416"/>
        <w:gridCol w:w="1570"/>
        <w:gridCol w:w="287"/>
        <w:gridCol w:w="2269"/>
      </w:tblGrid>
      <w:tr w:rsidR="00AC69B1" w:rsidRPr="00C5550D" w14:paraId="52870BBC"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16F454A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реєстрації:</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9AC5008" w14:textId="5AE37730"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address_line_adrr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«address_line_adrr»</w:t>
            </w:r>
            <w:r w:rsidRPr="00A04260">
              <w:rPr>
                <w:rFonts w:asciiTheme="majorHAnsi" w:hAnsiTheme="majorHAnsi" w:cstheme="majorHAnsi"/>
                <w:sz w:val="22"/>
                <w:szCs w:val="22"/>
              </w:rPr>
              <w:fldChar w:fldCharType="end"/>
            </w:r>
          </w:p>
        </w:tc>
      </w:tr>
      <w:tr w:rsidR="00AC69B1" w:rsidRPr="00C5550D" w14:paraId="53B28211" w14:textId="77777777" w:rsidTr="00C5550D">
        <w:tc>
          <w:tcPr>
            <w:tcW w:w="2961" w:type="dxa"/>
            <w:gridSpan w:val="2"/>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21DA1A6B"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реєстрації</w:t>
            </w:r>
          </w:p>
        </w:tc>
        <w:tc>
          <w:tcPr>
            <w:tcW w:w="2977" w:type="dxa"/>
            <w:gridSpan w:val="3"/>
            <w:tcBorders>
              <w:left w:val="single" w:sz="2" w:space="0" w:color="000000"/>
              <w:bottom w:val="single" w:sz="2" w:space="0" w:color="000000"/>
              <w:right w:val="single" w:sz="2" w:space="0" w:color="000000"/>
            </w:tcBorders>
            <w:shd w:val="clear" w:color="auto" w:fill="auto"/>
          </w:tcPr>
          <w:p w14:paraId="47343CA8" w14:textId="4BDFE281"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857" w:type="dxa"/>
            <w:gridSpan w:val="2"/>
            <w:tcBorders>
              <w:left w:val="single" w:sz="2" w:space="0" w:color="000000"/>
              <w:bottom w:val="single" w:sz="2" w:space="0" w:color="000000"/>
              <w:right w:val="single" w:sz="2" w:space="0" w:color="000000"/>
            </w:tcBorders>
            <w:shd w:val="clear" w:color="auto" w:fill="BFBFBF" w:themeFill="background1" w:themeFillShade="BF"/>
          </w:tcPr>
          <w:p w14:paraId="3A07E54E"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Рік реєстрації:</w:t>
            </w:r>
          </w:p>
        </w:tc>
        <w:tc>
          <w:tcPr>
            <w:tcW w:w="2269" w:type="dxa"/>
            <w:tcBorders>
              <w:left w:val="single" w:sz="2" w:space="0" w:color="000000"/>
              <w:bottom w:val="single" w:sz="2" w:space="0" w:color="000000"/>
              <w:right w:val="single" w:sz="2" w:space="0" w:color="000000"/>
            </w:tcBorders>
            <w:shd w:val="clear" w:color="auto" w:fill="auto"/>
          </w:tcPr>
          <w:p w14:paraId="5BF4A6DE" w14:textId="67013D50"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r>
      <w:tr w:rsidR="00AC69B1" w:rsidRPr="00C5550D" w14:paraId="39B78D06"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0234A3D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проживання:</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A4C3C70" w14:textId="210A0476"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address_line_adrf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«address_line_adrf»</w:t>
            </w:r>
            <w:r w:rsidRPr="00A04260">
              <w:rPr>
                <w:rFonts w:asciiTheme="majorHAnsi" w:hAnsiTheme="majorHAnsi" w:cstheme="majorHAnsi"/>
                <w:sz w:val="22"/>
                <w:szCs w:val="22"/>
              </w:rPr>
              <w:fldChar w:fldCharType="end"/>
            </w:r>
          </w:p>
        </w:tc>
      </w:tr>
      <w:tr w:rsidR="00AC69B1" w:rsidRPr="00C5550D" w14:paraId="02B1AADB" w14:textId="77777777" w:rsidTr="00C5550D">
        <w:tc>
          <w:tcPr>
            <w:tcW w:w="3209" w:type="dxa"/>
            <w:gridSpan w:val="3"/>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51A9EE14"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проживання:</w:t>
            </w:r>
          </w:p>
        </w:tc>
        <w:tc>
          <w:tcPr>
            <w:tcW w:w="2313" w:type="dxa"/>
            <w:tcBorders>
              <w:left w:val="single" w:sz="2" w:space="0" w:color="000000"/>
              <w:bottom w:val="single" w:sz="2" w:space="0" w:color="000000"/>
              <w:right w:val="single" w:sz="2" w:space="0" w:color="000000"/>
            </w:tcBorders>
            <w:shd w:val="clear" w:color="auto" w:fill="auto"/>
          </w:tcPr>
          <w:p w14:paraId="7F1F595E" w14:textId="359A06B9"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986" w:type="dxa"/>
            <w:gridSpan w:val="2"/>
            <w:tcBorders>
              <w:left w:val="single" w:sz="2" w:space="0" w:color="000000"/>
              <w:bottom w:val="single" w:sz="2" w:space="0" w:color="000000"/>
              <w:right w:val="single" w:sz="2" w:space="0" w:color="000000"/>
            </w:tcBorders>
            <w:shd w:val="clear" w:color="auto" w:fill="BFBFBF" w:themeFill="background1" w:themeFillShade="BF"/>
          </w:tcPr>
          <w:p w14:paraId="70B45EC3"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Електронна пошта:</w:t>
            </w:r>
          </w:p>
        </w:tc>
        <w:tc>
          <w:tcPr>
            <w:tcW w:w="2556" w:type="dxa"/>
            <w:gridSpan w:val="2"/>
            <w:tcBorders>
              <w:left w:val="single" w:sz="2" w:space="0" w:color="000000"/>
              <w:bottom w:val="single" w:sz="2" w:space="0" w:color="000000"/>
              <w:right w:val="single" w:sz="2" w:space="0" w:color="000000"/>
            </w:tcBorders>
            <w:shd w:val="clear" w:color="auto" w:fill="auto"/>
          </w:tcPr>
          <w:p w14:paraId="52A4432B" w14:textId="50DA23C5"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email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«email»</w:t>
            </w:r>
            <w:r w:rsidRPr="00A04260">
              <w:rPr>
                <w:rFonts w:asciiTheme="majorHAnsi" w:hAnsiTheme="majorHAnsi" w:cstheme="majorHAnsi"/>
                <w:sz w:val="22"/>
                <w:szCs w:val="22"/>
              </w:rPr>
              <w:fldChar w:fldCharType="end"/>
            </w:r>
          </w:p>
        </w:tc>
      </w:tr>
    </w:tbl>
    <w:p w14:paraId="74F44C0D"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4. Інформація щодо зайнятості</w:t>
      </w:r>
    </w:p>
    <w:tbl>
      <w:tblPr>
        <w:tblStyle w:val="af"/>
        <w:tblW w:w="10065" w:type="dxa"/>
        <w:tblInd w:w="108" w:type="dxa"/>
        <w:tblLayout w:type="fixed"/>
        <w:tblLook w:val="04A0" w:firstRow="1" w:lastRow="0" w:firstColumn="1" w:lastColumn="0" w:noHBand="0" w:noVBand="1"/>
      </w:tblPr>
      <w:tblGrid>
        <w:gridCol w:w="1540"/>
        <w:gridCol w:w="761"/>
        <w:gridCol w:w="647"/>
        <w:gridCol w:w="423"/>
        <w:gridCol w:w="119"/>
        <w:gridCol w:w="1274"/>
        <w:gridCol w:w="5301"/>
      </w:tblGrid>
      <w:tr w:rsidR="00AC69B1" w:rsidRPr="00C5550D" w14:paraId="4F481CA8" w14:textId="77777777" w:rsidTr="00C5550D">
        <w:trPr>
          <w:trHeight w:val="338"/>
        </w:trPr>
        <w:tc>
          <w:tcPr>
            <w:tcW w:w="2948" w:type="dxa"/>
            <w:gridSpan w:val="3"/>
            <w:shd w:val="clear" w:color="auto" w:fill="808080" w:themeFill="background1" w:themeFillShade="80"/>
          </w:tcPr>
          <w:p w14:paraId="5B168D47"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Форма працевлаштування:</w:t>
            </w:r>
          </w:p>
        </w:tc>
        <w:tc>
          <w:tcPr>
            <w:tcW w:w="7117" w:type="dxa"/>
            <w:gridSpan w:val="4"/>
          </w:tcPr>
          <w:p w14:paraId="0B36C59F" w14:textId="1D9B1CC4" w:rsidR="00AC69B1" w:rsidRPr="00A04260" w:rsidRDefault="009D0AE6" w:rsidP="00C5550D">
            <w:pPr>
              <w:spacing w:line="20" w:lineRule="atLeast"/>
              <w:rPr>
                <w:rFonts w:asciiTheme="majorHAnsi" w:hAnsiTheme="majorHAnsi" w:cstheme="majorHAnsi"/>
                <w:szCs w:val="22"/>
                <w:lang w:val="ru-RU"/>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«get_soc_stat_display»</w:t>
            </w:r>
            <w:r w:rsidRPr="00A04260">
              <w:rPr>
                <w:rFonts w:asciiTheme="majorHAnsi" w:hAnsiTheme="majorHAnsi" w:cstheme="majorHAnsi"/>
              </w:rPr>
              <w:fldChar w:fldCharType="end"/>
            </w:r>
          </w:p>
        </w:tc>
      </w:tr>
      <w:tr w:rsidR="00AC69B1" w:rsidRPr="00C5550D" w14:paraId="4E62D8C1" w14:textId="77777777" w:rsidTr="00C5550D">
        <w:trPr>
          <w:trHeight w:val="286"/>
        </w:trPr>
        <w:tc>
          <w:tcPr>
            <w:tcW w:w="2301" w:type="dxa"/>
            <w:gridSpan w:val="2"/>
            <w:shd w:val="clear" w:color="auto" w:fill="A6A6A6" w:themeFill="background1" w:themeFillShade="A6"/>
          </w:tcPr>
          <w:p w14:paraId="1C80463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lastRenderedPageBreak/>
              <w:t>Статус зайнятості:</w:t>
            </w:r>
          </w:p>
        </w:tc>
        <w:tc>
          <w:tcPr>
            <w:tcW w:w="7764" w:type="dxa"/>
            <w:gridSpan w:val="5"/>
          </w:tcPr>
          <w:p w14:paraId="00120552" w14:textId="30DDCD7F" w:rsidR="00AC69B1" w:rsidRPr="00A04260" w:rsidRDefault="00AC69B1" w:rsidP="00C5550D">
            <w:pPr>
              <w:spacing w:line="20" w:lineRule="atLeast"/>
              <w:rPr>
                <w:rFonts w:asciiTheme="majorHAnsi" w:hAnsiTheme="majorHAnsi" w:cstheme="majorHAnsi"/>
                <w:szCs w:val="22"/>
              </w:rPr>
            </w:pPr>
          </w:p>
        </w:tc>
      </w:tr>
      <w:tr w:rsidR="00AC69B1" w:rsidRPr="00C5550D" w14:paraId="111367C8" w14:textId="77777777" w:rsidTr="00C5550D">
        <w:trPr>
          <w:trHeight w:val="262"/>
        </w:trPr>
        <w:tc>
          <w:tcPr>
            <w:tcW w:w="3490" w:type="dxa"/>
            <w:gridSpan w:val="5"/>
            <w:shd w:val="clear" w:color="auto" w:fill="A6A6A6" w:themeFill="background1" w:themeFillShade="A6"/>
          </w:tcPr>
          <w:p w14:paraId="41224645"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Назва компанії/організації:</w:t>
            </w:r>
          </w:p>
        </w:tc>
        <w:tc>
          <w:tcPr>
            <w:tcW w:w="6575" w:type="dxa"/>
            <w:gridSpan w:val="2"/>
          </w:tcPr>
          <w:p w14:paraId="5AEEAA98" w14:textId="06E9732B" w:rsidR="00AC69B1" w:rsidRPr="00A04260" w:rsidRDefault="00C91F53"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work_company </w:instrText>
            </w:r>
            <w:r w:rsidRPr="00A04260">
              <w:rPr>
                <w:rFonts w:asciiTheme="majorHAnsi" w:hAnsiTheme="majorHAnsi" w:cstheme="majorHAnsi"/>
              </w:rPr>
              <w:fldChar w:fldCharType="separate"/>
            </w:r>
            <w:r w:rsidRPr="00A04260">
              <w:rPr>
                <w:rFonts w:asciiTheme="majorHAnsi" w:hAnsiTheme="majorHAnsi" w:cstheme="majorHAnsi"/>
                <w:noProof/>
                <w:szCs w:val="22"/>
              </w:rPr>
              <w:t>«work_company»</w:t>
            </w:r>
            <w:r w:rsidRPr="00A04260">
              <w:rPr>
                <w:rFonts w:asciiTheme="majorHAnsi" w:hAnsiTheme="majorHAnsi" w:cstheme="majorHAnsi"/>
              </w:rPr>
              <w:fldChar w:fldCharType="end"/>
            </w:r>
          </w:p>
        </w:tc>
      </w:tr>
      <w:tr w:rsidR="00AC69B1" w:rsidRPr="00C5550D" w14:paraId="7A169FAA" w14:textId="77777777" w:rsidTr="00C5550D">
        <w:trPr>
          <w:trHeight w:val="280"/>
        </w:trPr>
        <w:tc>
          <w:tcPr>
            <w:tcW w:w="1540" w:type="dxa"/>
            <w:shd w:val="clear" w:color="auto" w:fill="A6A6A6" w:themeFill="background1" w:themeFillShade="A6"/>
          </w:tcPr>
          <w:p w14:paraId="30811FF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Посада:</w:t>
            </w:r>
          </w:p>
        </w:tc>
        <w:tc>
          <w:tcPr>
            <w:tcW w:w="8525" w:type="dxa"/>
            <w:gridSpan w:val="6"/>
          </w:tcPr>
          <w:p w14:paraId="64B475C3" w14:textId="45B5C7DE" w:rsidR="00AC69B1" w:rsidRPr="00A04260" w:rsidRDefault="009D0AE6"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get_zan_tip_display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«get_zan_tip_display»</w:t>
            </w:r>
            <w:r w:rsidRPr="00A04260">
              <w:rPr>
                <w:rFonts w:asciiTheme="majorHAnsi" w:hAnsiTheme="majorHAnsi" w:cstheme="majorHAnsi"/>
              </w:rPr>
              <w:fldChar w:fldCharType="end"/>
            </w:r>
          </w:p>
        </w:tc>
      </w:tr>
      <w:tr w:rsidR="00AC69B1" w:rsidRPr="00C5550D" w14:paraId="4C1FEE2F" w14:textId="77777777" w:rsidTr="00C5550D">
        <w:trPr>
          <w:trHeight w:val="261"/>
        </w:trPr>
        <w:tc>
          <w:tcPr>
            <w:tcW w:w="4764" w:type="dxa"/>
            <w:gridSpan w:val="6"/>
            <w:shd w:val="clear" w:color="auto" w:fill="A6A6A6" w:themeFill="background1" w:themeFillShade="A6"/>
          </w:tcPr>
          <w:p w14:paraId="50F83731"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Стаж на поточному місці роботи</w:t>
            </w:r>
          </w:p>
        </w:tc>
        <w:tc>
          <w:tcPr>
            <w:tcW w:w="5301" w:type="dxa"/>
          </w:tcPr>
          <w:p w14:paraId="5D6A2525" w14:textId="6F70942A" w:rsidR="00AC69B1" w:rsidRPr="00A04260" w:rsidRDefault="00261E99"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working_term </w:instrText>
            </w:r>
            <w:r w:rsidRPr="00A04260">
              <w:rPr>
                <w:rFonts w:asciiTheme="majorHAnsi" w:hAnsiTheme="majorHAnsi" w:cstheme="majorHAnsi"/>
              </w:rPr>
              <w:fldChar w:fldCharType="separate"/>
            </w:r>
            <w:r w:rsidRPr="00A04260">
              <w:rPr>
                <w:rFonts w:asciiTheme="majorHAnsi" w:hAnsiTheme="majorHAnsi" w:cstheme="majorHAnsi"/>
                <w:noProof/>
                <w:szCs w:val="22"/>
              </w:rPr>
              <w:t>«working_term»</w:t>
            </w:r>
            <w:r w:rsidRPr="00A04260">
              <w:rPr>
                <w:rFonts w:asciiTheme="majorHAnsi" w:hAnsiTheme="majorHAnsi" w:cstheme="majorHAnsi"/>
              </w:rPr>
              <w:fldChar w:fldCharType="end"/>
            </w:r>
          </w:p>
        </w:tc>
      </w:tr>
      <w:tr w:rsidR="00AC69B1" w:rsidRPr="00C5550D" w14:paraId="4BA49BB1" w14:textId="77777777" w:rsidTr="00C5550D">
        <w:trPr>
          <w:trHeight w:val="272"/>
        </w:trPr>
        <w:tc>
          <w:tcPr>
            <w:tcW w:w="2948" w:type="dxa"/>
            <w:gridSpan w:val="3"/>
            <w:shd w:val="clear" w:color="auto" w:fill="A6A6A6" w:themeFill="background1" w:themeFillShade="A6"/>
          </w:tcPr>
          <w:p w14:paraId="0001509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Загальний трудовий стаж:</w:t>
            </w:r>
          </w:p>
        </w:tc>
        <w:tc>
          <w:tcPr>
            <w:tcW w:w="7117" w:type="dxa"/>
            <w:gridSpan w:val="4"/>
          </w:tcPr>
          <w:p w14:paraId="4D7CE687" w14:textId="3681CF10" w:rsidR="00AC69B1" w:rsidRPr="00A04260" w:rsidRDefault="000D5737" w:rsidP="00C5550D">
            <w:pPr>
              <w:spacing w:line="20" w:lineRule="atLeast"/>
              <w:rPr>
                <w:rFonts w:asciiTheme="majorHAnsi" w:hAnsiTheme="majorHAnsi" w:cstheme="majorHAnsi"/>
                <w:szCs w:val="22"/>
                <w:lang w:val="ru-RU"/>
              </w:rPr>
            </w:pPr>
            <w:r w:rsidRPr="00A04260">
              <w:rPr>
                <w:rFonts w:asciiTheme="majorHAnsi" w:hAnsiTheme="majorHAnsi" w:cstheme="majorHAnsi"/>
                <w:szCs w:val="22"/>
                <w:lang w:val="ru-RU"/>
              </w:rPr>
              <w:t>-</w:t>
            </w:r>
          </w:p>
        </w:tc>
      </w:tr>
      <w:tr w:rsidR="00AC69B1" w:rsidRPr="00C5550D" w14:paraId="3C2F6C52" w14:textId="77777777" w:rsidTr="00C5550D">
        <w:trPr>
          <w:trHeight w:val="350"/>
        </w:trPr>
        <w:tc>
          <w:tcPr>
            <w:tcW w:w="3371" w:type="dxa"/>
            <w:gridSpan w:val="4"/>
            <w:shd w:val="clear" w:color="auto" w:fill="808080" w:themeFill="background1" w:themeFillShade="80"/>
          </w:tcPr>
          <w:p w14:paraId="04F5A40E"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b/>
                <w:szCs w:val="22"/>
              </w:rPr>
              <w:t>Адреса місця роботи:</w:t>
            </w:r>
          </w:p>
        </w:tc>
        <w:tc>
          <w:tcPr>
            <w:tcW w:w="6694" w:type="dxa"/>
            <w:gridSpan w:val="3"/>
            <w:shd w:val="clear" w:color="auto" w:fill="auto"/>
          </w:tcPr>
          <w:p w14:paraId="5EA35CE3" w14:textId="77777777" w:rsidR="00AC69B1" w:rsidRPr="00A04260" w:rsidRDefault="00AC69B1" w:rsidP="00C5550D">
            <w:pPr>
              <w:spacing w:line="20" w:lineRule="atLeast"/>
              <w:rPr>
                <w:rFonts w:asciiTheme="majorHAnsi" w:hAnsiTheme="majorHAnsi" w:cstheme="majorHAnsi"/>
                <w:szCs w:val="22"/>
              </w:rPr>
            </w:pPr>
          </w:p>
        </w:tc>
      </w:tr>
    </w:tbl>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73"/>
        <w:gridCol w:w="778"/>
        <w:gridCol w:w="813"/>
        <w:gridCol w:w="172"/>
        <w:gridCol w:w="332"/>
        <w:gridCol w:w="1317"/>
        <w:gridCol w:w="1397"/>
        <w:gridCol w:w="608"/>
        <w:gridCol w:w="824"/>
        <w:gridCol w:w="1008"/>
        <w:gridCol w:w="241"/>
        <w:gridCol w:w="952"/>
      </w:tblGrid>
      <w:tr w:rsidR="00AC69B1" w:rsidRPr="00C5550D" w14:paraId="07E3447B" w14:textId="77777777" w:rsidTr="00C5550D">
        <w:tc>
          <w:tcPr>
            <w:tcW w:w="10065" w:type="dxa"/>
            <w:gridSpan w:val="13"/>
            <w:shd w:val="clear" w:color="FFFFFF" w:fill="auto"/>
            <w:vAlign w:val="bottom"/>
          </w:tcPr>
          <w:p w14:paraId="025B694C"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b/>
              </w:rPr>
              <w:t>5</w:t>
            </w:r>
            <w:r w:rsidRPr="00A04260">
              <w:rPr>
                <w:rFonts w:asciiTheme="majorHAnsi" w:hAnsiTheme="majorHAnsi" w:cstheme="majorHAnsi"/>
              </w:rPr>
              <w:t>.</w:t>
            </w:r>
            <w:r w:rsidRPr="00A04260">
              <w:rPr>
                <w:rFonts w:asciiTheme="majorHAnsi" w:hAnsiTheme="majorHAnsi" w:cstheme="majorHAnsi"/>
                <w:b/>
              </w:rPr>
              <w:t>Відомості про фінансовий стан клієнта/витрати клієнта та дружини/чоловіка</w:t>
            </w:r>
          </w:p>
        </w:tc>
      </w:tr>
      <w:tr w:rsidR="00AC69B1" w:rsidRPr="00C5550D" w14:paraId="566E046B" w14:textId="77777777" w:rsidTr="00C5550D">
        <w:tc>
          <w:tcPr>
            <w:tcW w:w="2415" w:type="dxa"/>
            <w:gridSpan w:val="3"/>
            <w:vMerge w:val="restart"/>
            <w:shd w:val="clear" w:color="FFFFFF" w:fill="auto"/>
          </w:tcPr>
          <w:p w14:paraId="34C6DB2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Розмір основного доходу (в місяць  після відрах</w:t>
            </w:r>
            <w:r w:rsidRPr="00A04260">
              <w:rPr>
                <w:rFonts w:asciiTheme="majorHAnsi" w:hAnsiTheme="majorHAnsi" w:cstheme="majorHAnsi"/>
              </w:rPr>
              <w:t>у</w:t>
            </w:r>
            <w:r w:rsidRPr="00A04260">
              <w:rPr>
                <w:rFonts w:asciiTheme="majorHAnsi" w:hAnsiTheme="majorHAnsi" w:cstheme="majorHAnsi"/>
              </w:rPr>
              <w:t>вань)</w:t>
            </w:r>
          </w:p>
        </w:tc>
        <w:tc>
          <w:tcPr>
            <w:tcW w:w="2650" w:type="dxa"/>
            <w:gridSpan w:val="4"/>
            <w:shd w:val="clear" w:color="FFFFFF" w:fill="auto"/>
          </w:tcPr>
          <w:p w14:paraId="4BD362E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c>
          <w:tcPr>
            <w:tcW w:w="2822" w:type="dxa"/>
            <w:gridSpan w:val="3"/>
            <w:vMerge w:val="restart"/>
            <w:shd w:val="clear" w:color="FFFFFF" w:fill="auto"/>
          </w:tcPr>
          <w:p w14:paraId="0785CB11"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 Додатковий дохід (за наявн</w:t>
            </w:r>
            <w:r w:rsidRPr="00A04260">
              <w:rPr>
                <w:rFonts w:asciiTheme="majorHAnsi" w:hAnsiTheme="majorHAnsi" w:cstheme="majorHAnsi"/>
              </w:rPr>
              <w:t>о</w:t>
            </w:r>
            <w:r w:rsidRPr="00A04260">
              <w:rPr>
                <w:rFonts w:asciiTheme="majorHAnsi" w:hAnsiTheme="majorHAnsi" w:cstheme="majorHAnsi"/>
              </w:rPr>
              <w:t>сті)</w:t>
            </w:r>
          </w:p>
        </w:tc>
        <w:tc>
          <w:tcPr>
            <w:tcW w:w="2178" w:type="dxa"/>
            <w:gridSpan w:val="3"/>
            <w:shd w:val="clear" w:color="FFFFFF" w:fill="auto"/>
          </w:tcPr>
          <w:p w14:paraId="32CBFB22"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r>
      <w:tr w:rsidR="00AC69B1" w:rsidRPr="00C5550D" w14:paraId="289A4F4C" w14:textId="77777777" w:rsidTr="00C5550D">
        <w:tc>
          <w:tcPr>
            <w:tcW w:w="2415" w:type="dxa"/>
            <w:gridSpan w:val="3"/>
            <w:vMerge/>
            <w:shd w:val="clear" w:color="FFFFFF" w:fill="auto"/>
          </w:tcPr>
          <w:p w14:paraId="55AC5822" w14:textId="77777777" w:rsidR="00AC69B1" w:rsidRPr="00A04260" w:rsidRDefault="00AC69B1" w:rsidP="00C5550D">
            <w:pPr>
              <w:spacing w:line="20" w:lineRule="atLeast"/>
              <w:jc w:val="both"/>
              <w:rPr>
                <w:rFonts w:asciiTheme="majorHAnsi" w:hAnsiTheme="majorHAnsi" w:cstheme="majorHAnsi"/>
              </w:rPr>
            </w:pPr>
          </w:p>
        </w:tc>
        <w:tc>
          <w:tcPr>
            <w:tcW w:w="2650" w:type="dxa"/>
            <w:gridSpan w:val="4"/>
            <w:shd w:val="clear" w:color="FFFFFF" w:fill="auto"/>
          </w:tcPr>
          <w:p w14:paraId="4FBDF355" w14:textId="77777777" w:rsidR="00AC69B1" w:rsidRPr="00A04260" w:rsidRDefault="00AC69B1" w:rsidP="00C5550D">
            <w:pPr>
              <w:spacing w:line="20" w:lineRule="atLeast"/>
              <w:jc w:val="both"/>
              <w:rPr>
                <w:rFonts w:asciiTheme="majorHAnsi" w:hAnsiTheme="majorHAnsi" w:cstheme="majorHAnsi"/>
              </w:rPr>
            </w:pPr>
          </w:p>
        </w:tc>
        <w:tc>
          <w:tcPr>
            <w:tcW w:w="2822" w:type="dxa"/>
            <w:gridSpan w:val="3"/>
            <w:vMerge/>
            <w:shd w:val="clear" w:color="FFFFFF" w:fill="auto"/>
          </w:tcPr>
          <w:p w14:paraId="452CDBB2" w14:textId="77777777" w:rsidR="00AC69B1" w:rsidRPr="00A04260" w:rsidRDefault="00AC69B1" w:rsidP="00C5550D">
            <w:pPr>
              <w:spacing w:line="20" w:lineRule="atLeast"/>
              <w:jc w:val="both"/>
              <w:rPr>
                <w:rFonts w:asciiTheme="majorHAnsi" w:hAnsiTheme="majorHAnsi" w:cstheme="majorHAnsi"/>
              </w:rPr>
            </w:pPr>
          </w:p>
        </w:tc>
        <w:tc>
          <w:tcPr>
            <w:tcW w:w="2178" w:type="dxa"/>
            <w:gridSpan w:val="3"/>
            <w:shd w:val="clear" w:color="FFFFFF" w:fill="auto"/>
          </w:tcPr>
          <w:p w14:paraId="64F51101" w14:textId="77777777" w:rsidR="00AC69B1" w:rsidRPr="00A04260" w:rsidRDefault="00AC69B1" w:rsidP="00C5550D">
            <w:pPr>
              <w:spacing w:line="20" w:lineRule="atLeast"/>
              <w:jc w:val="both"/>
              <w:rPr>
                <w:rFonts w:asciiTheme="majorHAnsi" w:hAnsiTheme="majorHAnsi" w:cstheme="majorHAnsi"/>
              </w:rPr>
            </w:pPr>
          </w:p>
        </w:tc>
      </w:tr>
      <w:tr w:rsidR="00AC69B1" w:rsidRPr="00C5550D" w14:paraId="22FF49E0" w14:textId="77777777" w:rsidTr="00C5550D">
        <w:tc>
          <w:tcPr>
            <w:tcW w:w="5065" w:type="dxa"/>
            <w:gridSpan w:val="7"/>
            <w:shd w:val="clear" w:color="FFFFFF" w:fill="auto"/>
          </w:tcPr>
          <w:p w14:paraId="42E0DAB8"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Фінансовий стан клієнта (включаючи нерухоме та цінне рухоме майно)</w:t>
            </w:r>
          </w:p>
        </w:tc>
        <w:tc>
          <w:tcPr>
            <w:tcW w:w="5000" w:type="dxa"/>
            <w:gridSpan w:val="6"/>
            <w:shd w:val="clear" w:color="FFFFFF" w:fill="auto"/>
          </w:tcPr>
          <w:p w14:paraId="4733A2F4"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Квартира  ____ автомобіль   ____ земельна ділянка ____    будинок ____               Банківський депозит: ____</w:t>
            </w:r>
          </w:p>
        </w:tc>
      </w:tr>
      <w:tr w:rsidR="00AC69B1" w:rsidRPr="00C5550D" w14:paraId="4862E893" w14:textId="77777777" w:rsidTr="00C5550D">
        <w:tc>
          <w:tcPr>
            <w:tcW w:w="10065" w:type="dxa"/>
            <w:gridSpan w:val="13"/>
            <w:shd w:val="clear" w:color="FFFFFF" w:fill="auto"/>
          </w:tcPr>
          <w:p w14:paraId="36C1EB0B"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Інші джерела надходження грошових коштів:</w:t>
            </w:r>
          </w:p>
        </w:tc>
      </w:tr>
      <w:tr w:rsidR="00AC69B1" w:rsidRPr="00C5550D" w14:paraId="4A0408F9" w14:textId="77777777" w:rsidTr="00C5550D">
        <w:trPr>
          <w:trHeight w:val="378"/>
        </w:trPr>
        <w:tc>
          <w:tcPr>
            <w:tcW w:w="1056" w:type="dxa"/>
            <w:shd w:val="clear" w:color="FFFFFF" w:fill="auto"/>
          </w:tcPr>
          <w:p w14:paraId="1581389B"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Власні заощ</w:t>
            </w:r>
            <w:r w:rsidRPr="00A04260">
              <w:rPr>
                <w:rFonts w:asciiTheme="majorHAnsi" w:hAnsiTheme="majorHAnsi" w:cstheme="majorHAnsi"/>
              </w:rPr>
              <w:t>а</w:t>
            </w:r>
            <w:r w:rsidRPr="00A04260">
              <w:rPr>
                <w:rFonts w:asciiTheme="majorHAnsi" w:hAnsiTheme="majorHAnsi" w:cstheme="majorHAnsi"/>
              </w:rPr>
              <w:t>дження</w:t>
            </w:r>
          </w:p>
        </w:tc>
        <w:tc>
          <w:tcPr>
            <w:tcW w:w="1359" w:type="dxa"/>
            <w:gridSpan w:val="2"/>
            <w:shd w:val="clear" w:color="FFFFFF" w:fill="auto"/>
          </w:tcPr>
          <w:p w14:paraId="196546B0" w14:textId="77777777" w:rsidR="00AC69B1" w:rsidRPr="00A04260" w:rsidRDefault="00AC69B1" w:rsidP="00C5550D">
            <w:pPr>
              <w:spacing w:line="20" w:lineRule="atLeast"/>
              <w:rPr>
                <w:rFonts w:asciiTheme="majorHAnsi" w:hAnsiTheme="majorHAnsi" w:cstheme="majorHAnsi"/>
              </w:rPr>
            </w:pPr>
          </w:p>
        </w:tc>
        <w:tc>
          <w:tcPr>
            <w:tcW w:w="1325" w:type="dxa"/>
            <w:gridSpan w:val="3"/>
            <w:shd w:val="clear" w:color="FFFFFF" w:fill="auto"/>
          </w:tcPr>
          <w:p w14:paraId="5D558023" w14:textId="5F4BF918"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Кредитні к</w:t>
            </w:r>
            <w:r w:rsidRPr="00A04260">
              <w:rPr>
                <w:rFonts w:asciiTheme="majorHAnsi" w:hAnsiTheme="majorHAnsi" w:cstheme="majorHAnsi"/>
              </w:rPr>
              <w:t>о</w:t>
            </w:r>
            <w:r w:rsidRPr="00A04260">
              <w:rPr>
                <w:rFonts w:asciiTheme="majorHAnsi" w:hAnsiTheme="majorHAnsi" w:cstheme="majorHAnsi"/>
              </w:rPr>
              <w:t xml:space="preserve">шти, </w:t>
            </w:r>
            <w:r w:rsidR="00621AE5">
              <w:rPr>
                <w:rFonts w:asciiTheme="majorHAnsi" w:hAnsiTheme="majorHAnsi" w:cstheme="majorHAnsi"/>
              </w:rPr>
              <w:t>Кредиту</w:t>
            </w:r>
          </w:p>
        </w:tc>
        <w:tc>
          <w:tcPr>
            <w:tcW w:w="1325" w:type="dxa"/>
            <w:shd w:val="clear" w:color="FFFFFF" w:fill="auto"/>
          </w:tcPr>
          <w:p w14:paraId="3421B361" w14:textId="77777777" w:rsidR="00AC69B1" w:rsidRPr="00A04260" w:rsidRDefault="00AC69B1" w:rsidP="00C5550D">
            <w:pPr>
              <w:spacing w:line="20" w:lineRule="atLeast"/>
              <w:rPr>
                <w:rFonts w:asciiTheme="majorHAnsi" w:hAnsiTheme="majorHAnsi" w:cstheme="majorHAnsi"/>
              </w:rPr>
            </w:pPr>
          </w:p>
        </w:tc>
        <w:tc>
          <w:tcPr>
            <w:tcW w:w="1405" w:type="dxa"/>
            <w:shd w:val="clear" w:color="FFFFFF" w:fill="auto"/>
          </w:tcPr>
          <w:p w14:paraId="0BEB62F6"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Кошти від 3-тіх осіб, фінанс</w:t>
            </w:r>
            <w:r w:rsidRPr="00A04260">
              <w:rPr>
                <w:rFonts w:asciiTheme="majorHAnsi" w:hAnsiTheme="majorHAnsi" w:cstheme="majorHAnsi"/>
              </w:rPr>
              <w:t>о</w:t>
            </w:r>
            <w:r w:rsidRPr="00A04260">
              <w:rPr>
                <w:rFonts w:asciiTheme="majorHAnsi" w:hAnsiTheme="majorHAnsi" w:cstheme="majorHAnsi"/>
              </w:rPr>
              <w:t>ва допомога</w:t>
            </w:r>
          </w:p>
        </w:tc>
        <w:tc>
          <w:tcPr>
            <w:tcW w:w="1440" w:type="dxa"/>
            <w:gridSpan w:val="2"/>
            <w:shd w:val="clear" w:color="FFFFFF" w:fill="auto"/>
          </w:tcPr>
          <w:p w14:paraId="60403F39" w14:textId="77777777" w:rsidR="00AC69B1" w:rsidRPr="00A04260" w:rsidRDefault="00AC69B1" w:rsidP="00C5550D">
            <w:pPr>
              <w:spacing w:line="20" w:lineRule="atLeast"/>
              <w:rPr>
                <w:rFonts w:asciiTheme="majorHAnsi" w:hAnsiTheme="majorHAnsi" w:cstheme="majorHAnsi"/>
              </w:rPr>
            </w:pPr>
          </w:p>
        </w:tc>
        <w:tc>
          <w:tcPr>
            <w:tcW w:w="1256" w:type="dxa"/>
            <w:gridSpan w:val="2"/>
            <w:shd w:val="clear" w:color="FFFFFF" w:fill="auto"/>
          </w:tcPr>
          <w:p w14:paraId="1BC64EF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Інше:</w:t>
            </w:r>
          </w:p>
        </w:tc>
        <w:tc>
          <w:tcPr>
            <w:tcW w:w="899" w:type="dxa"/>
            <w:shd w:val="clear" w:color="FFFFFF" w:fill="auto"/>
          </w:tcPr>
          <w:p w14:paraId="21D02ABB" w14:textId="77777777" w:rsidR="00AC69B1" w:rsidRPr="00A04260" w:rsidRDefault="00AC69B1" w:rsidP="00C5550D">
            <w:pPr>
              <w:spacing w:line="20" w:lineRule="atLeast"/>
              <w:rPr>
                <w:rFonts w:asciiTheme="majorHAnsi" w:hAnsiTheme="majorHAnsi" w:cstheme="majorHAnsi"/>
              </w:rPr>
            </w:pPr>
          </w:p>
        </w:tc>
      </w:tr>
      <w:tr w:rsidR="00AC69B1" w:rsidRPr="00C5550D" w14:paraId="7BB15586" w14:textId="77777777" w:rsidTr="00C5550D">
        <w:tc>
          <w:tcPr>
            <w:tcW w:w="10065" w:type="dxa"/>
            <w:gridSpan w:val="13"/>
            <w:shd w:val="clear" w:color="FFFFFF" w:fill="auto"/>
          </w:tcPr>
          <w:p w14:paraId="17D90569"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Очікуваний/плановий об’єм надходжень грошових коштів:</w:t>
            </w:r>
          </w:p>
        </w:tc>
      </w:tr>
      <w:tr w:rsidR="00AC69B1" w:rsidRPr="00C5550D" w14:paraId="0F6743E8" w14:textId="77777777" w:rsidTr="00C5550D">
        <w:trPr>
          <w:trHeight w:val="232"/>
        </w:trPr>
        <w:tc>
          <w:tcPr>
            <w:tcW w:w="1632" w:type="dxa"/>
            <w:gridSpan w:val="2"/>
            <w:shd w:val="clear" w:color="FFFFFF" w:fill="auto"/>
          </w:tcPr>
          <w:p w14:paraId="5D2AE15A"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 15 000</w:t>
            </w:r>
          </w:p>
        </w:tc>
        <w:tc>
          <w:tcPr>
            <w:tcW w:w="1601" w:type="dxa"/>
            <w:gridSpan w:val="2"/>
            <w:shd w:val="clear" w:color="FFFFFF" w:fill="auto"/>
          </w:tcPr>
          <w:p w14:paraId="5114144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32" w:type="dxa"/>
            <w:gridSpan w:val="3"/>
            <w:shd w:val="clear" w:color="FFFFFF" w:fill="auto"/>
          </w:tcPr>
          <w:p w14:paraId="0A5AFF2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від 50 000 до 150 000</w:t>
            </w:r>
          </w:p>
        </w:tc>
        <w:tc>
          <w:tcPr>
            <w:tcW w:w="1981" w:type="dxa"/>
            <w:gridSpan w:val="2"/>
            <w:shd w:val="clear" w:color="FFFFFF" w:fill="auto"/>
          </w:tcPr>
          <w:p w14:paraId="5FFB2B5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43" w:type="dxa"/>
            <w:gridSpan w:val="2"/>
            <w:shd w:val="clear" w:color="FFFFFF" w:fill="auto"/>
          </w:tcPr>
          <w:p w14:paraId="41BAC74E"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понад 150 000</w:t>
            </w:r>
          </w:p>
        </w:tc>
        <w:tc>
          <w:tcPr>
            <w:tcW w:w="1176" w:type="dxa"/>
            <w:gridSpan w:val="2"/>
            <w:shd w:val="clear" w:color="FFFFFF" w:fill="auto"/>
          </w:tcPr>
          <w:p w14:paraId="357CCA3D"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r>
      <w:tr w:rsidR="00AC69B1" w:rsidRPr="00C5550D" w14:paraId="56B9CFE0" w14:textId="77777777" w:rsidTr="00C5550D">
        <w:tc>
          <w:tcPr>
            <w:tcW w:w="10065" w:type="dxa"/>
            <w:gridSpan w:val="13"/>
            <w:shd w:val="clear" w:color="FFFFFF" w:fill="auto"/>
          </w:tcPr>
          <w:p w14:paraId="07A4C22C"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Щомісячні витрати: Сукупні середньомісячні витрати: ____ Отримував(ла) кредит/позику протягом останніх п'яти років: ____. Щомісячні платежі за іншими кредитами/позиками ____</w:t>
            </w:r>
          </w:p>
        </w:tc>
      </w:tr>
      <w:tr w:rsidR="00AC69B1" w:rsidRPr="00C5550D" w14:paraId="15BE3354" w14:textId="77777777" w:rsidTr="00C5550D">
        <w:tc>
          <w:tcPr>
            <w:tcW w:w="10065" w:type="dxa"/>
            <w:gridSpan w:val="13"/>
            <w:shd w:val="clear" w:color="FFFFFF" w:fill="auto"/>
          </w:tcPr>
          <w:p w14:paraId="31689F90"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Додаткова інформація:</w:t>
            </w:r>
          </w:p>
        </w:tc>
      </w:tr>
      <w:tr w:rsidR="00AC69B1" w:rsidRPr="00C5550D" w14:paraId="06F9863E" w14:textId="77777777" w:rsidTr="00C5550D">
        <w:trPr>
          <w:trHeight w:val="378"/>
        </w:trPr>
        <w:tc>
          <w:tcPr>
            <w:tcW w:w="3348" w:type="dxa"/>
            <w:gridSpan w:val="5"/>
            <w:shd w:val="clear" w:color="FFFFFF" w:fill="auto"/>
          </w:tcPr>
          <w:p w14:paraId="3CC3D31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клієнт податковим агентом США? (FATCA)</w:t>
            </w:r>
          </w:p>
        </w:tc>
        <w:tc>
          <w:tcPr>
            <w:tcW w:w="3675" w:type="dxa"/>
            <w:gridSpan w:val="4"/>
            <w:shd w:val="clear" w:color="FFFFFF" w:fill="auto"/>
          </w:tcPr>
          <w:p w14:paraId="3F85EE53"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Ви публічною особою, або пов’язаною з нею особою?</w:t>
            </w:r>
          </w:p>
        </w:tc>
        <w:tc>
          <w:tcPr>
            <w:tcW w:w="3042" w:type="dxa"/>
            <w:gridSpan w:val="4"/>
            <w:shd w:val="clear" w:color="FFFFFF" w:fill="auto"/>
          </w:tcPr>
          <w:p w14:paraId="1014BF3F" w14:textId="70F293A6"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 Чи маєте Ви контрол</w:t>
            </w:r>
            <w:r w:rsidRPr="00A04260">
              <w:rPr>
                <w:rFonts w:asciiTheme="majorHAnsi" w:hAnsiTheme="majorHAnsi" w:cstheme="majorHAnsi"/>
              </w:rPr>
              <w:t>е</w:t>
            </w:r>
            <w:r w:rsidRPr="00A04260">
              <w:rPr>
                <w:rFonts w:asciiTheme="majorHAnsi" w:hAnsiTheme="majorHAnsi" w:cstheme="majorHAnsi"/>
              </w:rPr>
              <w:t>рів/представників інт</w:t>
            </w:r>
            <w:r w:rsidRPr="00A04260">
              <w:rPr>
                <w:rFonts w:asciiTheme="majorHAnsi" w:hAnsiTheme="majorHAnsi" w:cstheme="majorHAnsi"/>
              </w:rPr>
              <w:t>е</w:t>
            </w:r>
            <w:r w:rsidRPr="00A04260">
              <w:rPr>
                <w:rFonts w:asciiTheme="majorHAnsi" w:hAnsiTheme="majorHAnsi" w:cstheme="majorHAnsi"/>
              </w:rPr>
              <w:t>ресів/осіб,</w:t>
            </w:r>
            <w:r w:rsidR="00B370B3">
              <w:rPr>
                <w:rFonts w:asciiTheme="majorHAnsi" w:hAnsiTheme="majorHAnsi" w:cstheme="majorHAnsi"/>
              </w:rPr>
              <w:t xml:space="preserve"> </w:t>
            </w:r>
            <w:r w:rsidRPr="00A04260">
              <w:rPr>
                <w:rFonts w:asciiTheme="majorHAnsi" w:hAnsiTheme="majorHAnsi" w:cstheme="majorHAnsi"/>
              </w:rPr>
              <w:t xml:space="preserve">уповноважених діяти від Вашого імені </w:t>
            </w:r>
          </w:p>
        </w:tc>
      </w:tr>
      <w:tr w:rsidR="00AC69B1" w:rsidRPr="00C5550D" w14:paraId="4018A6B0" w14:textId="77777777" w:rsidTr="00C5550D">
        <w:tc>
          <w:tcPr>
            <w:tcW w:w="1574" w:type="dxa"/>
            <w:gridSpan w:val="2"/>
            <w:shd w:val="clear" w:color="FFFFFF" w:fill="auto"/>
          </w:tcPr>
          <w:p w14:paraId="2D9FAE6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Маю </w:t>
            </w:r>
            <w:proofErr w:type="spellStart"/>
            <w:r w:rsidRPr="00A04260">
              <w:rPr>
                <w:rFonts w:asciiTheme="majorHAnsi" w:hAnsiTheme="majorHAnsi" w:cstheme="majorHAnsi"/>
              </w:rPr>
              <w:t>GreenCard</w:t>
            </w:r>
            <w:proofErr w:type="spellEnd"/>
          </w:p>
        </w:tc>
        <w:tc>
          <w:tcPr>
            <w:tcW w:w="1774" w:type="dxa"/>
            <w:gridSpan w:val="3"/>
            <w:shd w:val="clear" w:color="FFFFFF" w:fill="auto"/>
          </w:tcPr>
          <w:p w14:paraId="61F24988" w14:textId="77777777" w:rsidR="00AC69B1" w:rsidRPr="00A04260" w:rsidRDefault="00AC69B1" w:rsidP="00C5550D">
            <w:pPr>
              <w:spacing w:line="20" w:lineRule="atLeast"/>
              <w:ind w:right="87"/>
              <w:jc w:val="both"/>
              <w:rPr>
                <w:rFonts w:asciiTheme="majorHAnsi" w:hAnsiTheme="majorHAnsi" w:cstheme="majorHAnsi"/>
              </w:rPr>
            </w:pPr>
            <w:r w:rsidRPr="00A04260">
              <w:rPr>
                <w:rFonts w:asciiTheme="majorHAnsi" w:hAnsiTheme="majorHAnsi" w:cstheme="majorHAnsi"/>
              </w:rPr>
              <w:t>Перебував(ла) у США не менше 214 днів прот</w:t>
            </w:r>
            <w:r w:rsidRPr="00A04260">
              <w:rPr>
                <w:rFonts w:asciiTheme="majorHAnsi" w:hAnsiTheme="majorHAnsi" w:cstheme="majorHAnsi"/>
              </w:rPr>
              <w:t>я</w:t>
            </w:r>
            <w:r w:rsidRPr="00A04260">
              <w:rPr>
                <w:rFonts w:asciiTheme="majorHAnsi" w:hAnsiTheme="majorHAnsi" w:cstheme="majorHAnsi"/>
              </w:rPr>
              <w:t>гом останніх 3-</w:t>
            </w:r>
            <w:r w:rsidRPr="00A04260">
              <w:rPr>
                <w:rFonts w:asciiTheme="majorHAnsi" w:hAnsiTheme="majorHAnsi" w:cstheme="majorHAnsi"/>
              </w:rPr>
              <w:lastRenderedPageBreak/>
              <w:t>хроків</w:t>
            </w:r>
          </w:p>
        </w:tc>
        <w:tc>
          <w:tcPr>
            <w:tcW w:w="3675" w:type="dxa"/>
            <w:gridSpan w:val="4"/>
            <w:shd w:val="clear" w:color="FFFFFF" w:fill="auto"/>
          </w:tcPr>
          <w:p w14:paraId="26FBD560"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Так____ Ні ____,</w:t>
            </w:r>
          </w:p>
          <w:p w14:paraId="26359E17" w14:textId="77777777" w:rsidR="00AC69B1" w:rsidRPr="00A04260" w:rsidRDefault="00AC69B1" w:rsidP="00C5550D">
            <w:pPr>
              <w:spacing w:line="20" w:lineRule="atLeast"/>
              <w:jc w:val="center"/>
              <w:rPr>
                <w:rFonts w:asciiTheme="majorHAnsi" w:hAnsiTheme="majorHAnsi" w:cstheme="majorHAnsi"/>
              </w:rPr>
            </w:pPr>
          </w:p>
          <w:p w14:paraId="71FEA68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Якщо «так», потрібно вказати підставу:</w:t>
            </w:r>
          </w:p>
        </w:tc>
        <w:tc>
          <w:tcPr>
            <w:tcW w:w="3042" w:type="dxa"/>
            <w:gridSpan w:val="4"/>
            <w:shd w:val="clear" w:color="FFFFFF" w:fill="auto"/>
          </w:tcPr>
          <w:p w14:paraId="51468E03"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1AC2D95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Якщо «так», потрібно вказати усі данні таких осіб (особи) та приналежність її до публічних </w:t>
            </w:r>
            <w:r w:rsidRPr="00A04260">
              <w:rPr>
                <w:rFonts w:asciiTheme="majorHAnsi" w:hAnsiTheme="majorHAnsi" w:cstheme="majorHAnsi"/>
              </w:rPr>
              <w:lastRenderedPageBreak/>
              <w:t>або пов’язаних з публічними осіб</w:t>
            </w:r>
          </w:p>
        </w:tc>
      </w:tr>
      <w:tr w:rsidR="00AC69B1" w:rsidRPr="00C5550D" w14:paraId="24827DB8" w14:textId="77777777" w:rsidTr="00C5550D">
        <w:tc>
          <w:tcPr>
            <w:tcW w:w="1574" w:type="dxa"/>
            <w:gridSpan w:val="2"/>
            <w:shd w:val="clear" w:color="FFFFFF" w:fill="auto"/>
          </w:tcPr>
          <w:p w14:paraId="0CBF7DB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____</w:t>
            </w:r>
          </w:p>
        </w:tc>
        <w:tc>
          <w:tcPr>
            <w:tcW w:w="1774" w:type="dxa"/>
            <w:gridSpan w:val="3"/>
            <w:shd w:val="clear" w:color="FFFFFF" w:fill="auto"/>
          </w:tcPr>
          <w:p w14:paraId="2947804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3675" w:type="dxa"/>
            <w:gridSpan w:val="4"/>
            <w:shd w:val="clear" w:color="FFFFFF" w:fill="auto"/>
          </w:tcPr>
          <w:p w14:paraId="3711A5C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c>
          <w:tcPr>
            <w:tcW w:w="3042" w:type="dxa"/>
            <w:gridSpan w:val="4"/>
            <w:shd w:val="clear" w:color="FFFFFF" w:fill="auto"/>
          </w:tcPr>
          <w:p w14:paraId="3B115F5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r>
    </w:tbl>
    <w:p w14:paraId="3D1DC6C6"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953"/>
        <w:gridCol w:w="2192"/>
        <w:gridCol w:w="2720"/>
      </w:tblGrid>
      <w:tr w:rsidR="00AC69B1" w:rsidRPr="00C5550D" w14:paraId="78D83608" w14:textId="77777777" w:rsidTr="00C5550D">
        <w:tc>
          <w:tcPr>
            <w:tcW w:w="10065" w:type="dxa"/>
            <w:gridSpan w:val="4"/>
            <w:shd w:val="clear" w:color="FFFFFF" w:fill="auto"/>
            <w:vAlign w:val="bottom"/>
          </w:tcPr>
          <w:p w14:paraId="3A5F65FC" w14:textId="504BD776" w:rsidR="00AC69B1" w:rsidRPr="00A04260" w:rsidRDefault="00AC69B1">
            <w:pPr>
              <w:spacing w:line="20" w:lineRule="atLeast"/>
              <w:rPr>
                <w:rFonts w:asciiTheme="majorHAnsi" w:hAnsiTheme="majorHAnsi" w:cstheme="majorHAnsi"/>
              </w:rPr>
            </w:pPr>
            <w:r w:rsidRPr="00A04260">
              <w:rPr>
                <w:rFonts w:asciiTheme="majorHAnsi" w:hAnsiTheme="majorHAnsi" w:cstheme="majorHAnsi"/>
                <w:b/>
              </w:rPr>
              <w:t xml:space="preserve">6. Використання аналога підпису та печатки ТОВ </w:t>
            </w:r>
            <w:r w:rsidR="00C5550D" w:rsidRPr="00A04260">
              <w:rPr>
                <w:rFonts w:asciiTheme="majorHAnsi" w:hAnsiTheme="majorHAnsi" w:cstheme="majorHAnsi"/>
                <w:b/>
              </w:rPr>
              <w:t>«</w:t>
            </w:r>
            <w:r w:rsidR="00C5550D">
              <w:rPr>
                <w:rFonts w:asciiTheme="majorHAnsi" w:hAnsiTheme="majorHAnsi" w:cstheme="majorHAnsi"/>
                <w:b/>
              </w:rPr>
              <w:t>ФК «</w:t>
            </w:r>
            <w:proofErr w:type="spellStart"/>
            <w:r w:rsidR="00C5550D">
              <w:rPr>
                <w:rFonts w:asciiTheme="majorHAnsi" w:hAnsiTheme="majorHAnsi" w:cstheme="majorHAnsi"/>
                <w:b/>
              </w:rPr>
              <w:t>Суперіум</w:t>
            </w:r>
            <w:proofErr w:type="spellEnd"/>
            <w:r w:rsidR="00C5550D" w:rsidRPr="00A04260">
              <w:rPr>
                <w:rFonts w:asciiTheme="majorHAnsi" w:hAnsiTheme="majorHAnsi" w:cstheme="majorHAnsi"/>
                <w:b/>
              </w:rPr>
              <w:t>»</w:t>
            </w:r>
          </w:p>
        </w:tc>
      </w:tr>
      <w:tr w:rsidR="00AC69B1" w:rsidRPr="00C5550D" w14:paraId="5501C136" w14:textId="77777777" w:rsidTr="00C5550D">
        <w:tc>
          <w:tcPr>
            <w:tcW w:w="10065" w:type="dxa"/>
            <w:gridSpan w:val="4"/>
            <w:shd w:val="clear" w:color="FFFFFF" w:fill="auto"/>
            <w:vAlign w:val="bottom"/>
          </w:tcPr>
          <w:p w14:paraId="199DC7AC" w14:textId="15BA53AD" w:rsidR="00AC69B1" w:rsidRPr="00A04260" w:rsidRDefault="00AC69B1" w:rsidP="003A27E0">
            <w:pPr>
              <w:spacing w:line="20" w:lineRule="atLeast"/>
              <w:rPr>
                <w:rFonts w:asciiTheme="majorHAnsi" w:hAnsiTheme="majorHAnsi" w:cstheme="majorHAnsi"/>
              </w:rPr>
            </w:pPr>
            <w:r w:rsidRPr="00A04260">
              <w:rPr>
                <w:rFonts w:asciiTheme="majorHAnsi" w:hAnsiTheme="majorHAnsi" w:cstheme="majorHAnsi"/>
              </w:rPr>
              <w:t xml:space="preserve">Я, </w:t>
            </w:r>
            <w:r w:rsidR="002D4CF4" w:rsidRPr="002D4CF4">
              <w:rPr>
                <w:rFonts w:asciiTheme="majorHAnsi" w:hAnsiTheme="majorHAnsi" w:cstheme="majorHAnsi"/>
                <w:bCs/>
              </w:rPr>
              <w:fldChar w:fldCharType="begin"/>
            </w:r>
            <w:r w:rsidR="002D4CF4" w:rsidRPr="002D4CF4">
              <w:rPr>
                <w:rFonts w:asciiTheme="majorHAnsi" w:hAnsiTheme="majorHAnsi" w:cstheme="majorHAnsi"/>
                <w:bCs/>
              </w:rPr>
              <w:instrText xml:space="preserve"> MERGEFIELD fio_full </w:instrText>
            </w:r>
            <w:r w:rsidR="002D4CF4" w:rsidRPr="002D4CF4">
              <w:rPr>
                <w:rFonts w:asciiTheme="majorHAnsi" w:hAnsiTheme="majorHAnsi" w:cstheme="majorHAnsi"/>
                <w:bCs/>
              </w:rPr>
              <w:fldChar w:fldCharType="separate"/>
            </w:r>
            <w:r w:rsidR="002D4CF4" w:rsidRPr="002D4CF4">
              <w:rPr>
                <w:rFonts w:asciiTheme="majorHAnsi" w:hAnsiTheme="majorHAnsi" w:cstheme="majorHAnsi"/>
                <w:bCs/>
                <w:noProof/>
              </w:rPr>
              <w:t>«fio_full»</w:t>
            </w:r>
            <w:r w:rsidR="002D4CF4" w:rsidRPr="002D4CF4">
              <w:rPr>
                <w:rFonts w:asciiTheme="majorHAnsi" w:hAnsiTheme="majorHAnsi" w:cstheme="majorHAnsi"/>
                <w:bCs/>
              </w:rPr>
              <w:fldChar w:fldCharType="end"/>
            </w:r>
            <w:r w:rsidR="002D4CF4">
              <w:rPr>
                <w:rFonts w:asciiTheme="majorHAnsi" w:hAnsiTheme="majorHAnsi" w:cstheme="majorHAnsi"/>
                <w:b/>
              </w:rPr>
              <w:t xml:space="preserve">, </w:t>
            </w:r>
            <w:r w:rsidRPr="00A04260">
              <w:rPr>
                <w:rFonts w:asciiTheme="majorHAnsi" w:hAnsiTheme="majorHAnsi" w:cstheme="majorHAnsi"/>
              </w:rPr>
              <w:t>надаю згоду</w:t>
            </w:r>
            <w:r w:rsidR="00BF21F1">
              <w:rPr>
                <w:rFonts w:asciiTheme="majorHAnsi" w:hAnsiTheme="majorHAnsi" w:cstheme="majorHAnsi"/>
              </w:rPr>
              <w:t xml:space="preserve"> згідно положення, </w:t>
            </w:r>
            <w:r w:rsidRPr="00A04260">
              <w:rPr>
                <w:rFonts w:asciiTheme="majorHAnsi" w:hAnsiTheme="majorHAnsi" w:cstheme="majorHAnsi"/>
              </w:rPr>
              <w:t>на використання при вчиненні правочинів відтворення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за допомогою засобів механічного або іншого копі</w:t>
            </w:r>
            <w:r w:rsidRPr="00A04260">
              <w:rPr>
                <w:rFonts w:asciiTheme="majorHAnsi" w:hAnsiTheme="majorHAnsi" w:cstheme="majorHAnsi"/>
              </w:rPr>
              <w:t>ю</w:t>
            </w:r>
            <w:r w:rsidRPr="00A04260">
              <w:rPr>
                <w:rFonts w:asciiTheme="majorHAnsi" w:hAnsiTheme="majorHAnsi" w:cstheme="majorHAnsi"/>
              </w:rPr>
              <w:t>вання, електронного підпису або ін</w:t>
            </w:r>
            <w:r w:rsidR="00BF21F1">
              <w:rPr>
                <w:rFonts w:asciiTheme="majorHAnsi" w:hAnsiTheme="majorHAnsi" w:cstheme="majorHAnsi"/>
              </w:rPr>
              <w:t>шого аналога підпису та печатки</w:t>
            </w:r>
            <w:r w:rsidR="0092123E" w:rsidRPr="0092123E">
              <w:rPr>
                <w:rFonts w:asciiTheme="majorHAnsi" w:hAnsiTheme="majorHAnsi" w:cstheme="majorHAnsi"/>
              </w:rPr>
              <w:t xml:space="preserve"> </w:t>
            </w:r>
            <w:r w:rsidR="0092123E">
              <w:rPr>
                <w:rFonts w:asciiTheme="majorHAnsi" w:hAnsiTheme="majorHAnsi" w:cstheme="majorHAnsi"/>
              </w:rPr>
              <w:t xml:space="preserve">згідно оферти викладеної на сайті </w:t>
            </w:r>
            <w:r w:rsidR="0092123E" w:rsidRPr="0092123E">
              <w:rPr>
                <w:rFonts w:asciiTheme="majorHAnsi" w:hAnsiTheme="majorHAnsi" w:cstheme="majorHAnsi"/>
              </w:rPr>
              <w:t>https://superium.online/flatpage/publichna-propoziciya/</w:t>
            </w:r>
            <w:r w:rsidR="00BF21F1">
              <w:rPr>
                <w:rFonts w:asciiTheme="majorHAnsi" w:hAnsiTheme="majorHAnsi" w:cstheme="majorHAnsi"/>
              </w:rPr>
              <w:t xml:space="preserve">. </w:t>
            </w:r>
          </w:p>
        </w:tc>
      </w:tr>
      <w:tr w:rsidR="00AC69B1" w:rsidRPr="00C5550D" w14:paraId="1A6B217E" w14:textId="77777777" w:rsidTr="00C5550D">
        <w:tc>
          <w:tcPr>
            <w:tcW w:w="10065" w:type="dxa"/>
            <w:gridSpan w:val="4"/>
            <w:shd w:val="clear" w:color="FFFFFF" w:fill="auto"/>
            <w:vAlign w:val="bottom"/>
          </w:tcPr>
          <w:p w14:paraId="3F5E2981"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Зразок аналогу підпису уповноважених осіб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tc>
      </w:tr>
      <w:tr w:rsidR="00AC69B1" w:rsidRPr="00C5550D" w14:paraId="16CD796F" w14:textId="77777777" w:rsidTr="00C5550D">
        <w:trPr>
          <w:trHeight w:val="70"/>
        </w:trPr>
        <w:tc>
          <w:tcPr>
            <w:tcW w:w="2200" w:type="dxa"/>
            <w:shd w:val="clear" w:color="FFFFFF" w:fill="auto"/>
            <w:vAlign w:val="bottom"/>
          </w:tcPr>
          <w:p w14:paraId="1AF09A4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Посада</w:t>
            </w:r>
          </w:p>
        </w:tc>
        <w:tc>
          <w:tcPr>
            <w:tcW w:w="2953" w:type="dxa"/>
            <w:shd w:val="clear" w:color="FFFFFF" w:fill="auto"/>
            <w:vAlign w:val="bottom"/>
          </w:tcPr>
          <w:p w14:paraId="1B5B0516" w14:textId="51A4A6C2"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підпису</w:t>
            </w:r>
          </w:p>
        </w:tc>
        <w:tc>
          <w:tcPr>
            <w:tcW w:w="2192" w:type="dxa"/>
            <w:shd w:val="clear" w:color="FFFFFF" w:fill="auto"/>
            <w:vAlign w:val="bottom"/>
          </w:tcPr>
          <w:p w14:paraId="0DDEE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ПІБ</w:t>
            </w:r>
          </w:p>
        </w:tc>
        <w:tc>
          <w:tcPr>
            <w:tcW w:w="2720" w:type="dxa"/>
            <w:shd w:val="clear" w:color="FFFFFF" w:fill="auto"/>
            <w:vAlign w:val="bottom"/>
          </w:tcPr>
          <w:p w14:paraId="3AC79C8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печатки фінансової компанії</w:t>
            </w:r>
          </w:p>
        </w:tc>
      </w:tr>
      <w:tr w:rsidR="00AC69B1" w:rsidRPr="00C5550D" w14:paraId="620A34CB" w14:textId="77777777" w:rsidTr="0041734A">
        <w:trPr>
          <w:trHeight w:val="2033"/>
        </w:trPr>
        <w:tc>
          <w:tcPr>
            <w:tcW w:w="2200" w:type="dxa"/>
            <w:shd w:val="clear" w:color="FFFFFF" w:fill="auto"/>
            <w:vAlign w:val="center"/>
          </w:tcPr>
          <w:p w14:paraId="63B8513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Директор</w:t>
            </w:r>
          </w:p>
        </w:tc>
        <w:tc>
          <w:tcPr>
            <w:tcW w:w="2953" w:type="dxa"/>
            <w:shd w:val="clear" w:color="FFFFFF" w:fill="auto"/>
            <w:vAlign w:val="center"/>
          </w:tcPr>
          <w:p w14:paraId="1628B3BB" w14:textId="77777777" w:rsidR="00F171C4" w:rsidRPr="00A04260" w:rsidRDefault="00F171C4" w:rsidP="0041734A">
            <w:pPr>
              <w:spacing w:line="20" w:lineRule="atLeast"/>
              <w:jc w:val="center"/>
              <w:rPr>
                <w:rFonts w:asciiTheme="majorHAnsi" w:hAnsiTheme="majorHAnsi" w:cstheme="majorHAnsi"/>
              </w:rPr>
            </w:pPr>
          </w:p>
          <w:p w14:paraId="3111A106" w14:textId="727AFE82" w:rsidR="00AC69B1" w:rsidRPr="00A04260" w:rsidRDefault="0041734A" w:rsidP="0041734A">
            <w:pPr>
              <w:spacing w:line="20" w:lineRule="atLeast"/>
              <w:jc w:val="center"/>
              <w:rPr>
                <w:rFonts w:asciiTheme="majorHAnsi" w:hAnsiTheme="majorHAnsi" w:cstheme="majorHAnsi"/>
              </w:rPr>
            </w:pPr>
            <w:r w:rsidRPr="00A04260">
              <w:rPr>
                <w:rFonts w:asciiTheme="majorHAnsi" w:eastAsiaTheme="minorHAnsi" w:hAnsiTheme="majorHAnsi" w:cstheme="majorHAnsi"/>
                <w:lang w:eastAsia="en-US"/>
              </w:rPr>
              <w:object w:dxaOrig="1470" w:dyaOrig="1260" w14:anchorId="3D43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63.6pt" o:ole="">
                  <v:imagedata r:id="rId10" o:title=""/>
                </v:shape>
                <o:OLEObject Type="Embed" ProgID="PBrush" ShapeID="_x0000_i1025" DrawAspect="Content" ObjectID="_1797862268" r:id="rId11"/>
              </w:object>
            </w:r>
          </w:p>
        </w:tc>
        <w:tc>
          <w:tcPr>
            <w:tcW w:w="2192" w:type="dxa"/>
            <w:shd w:val="clear" w:color="FFFFFF" w:fill="auto"/>
            <w:vAlign w:val="center"/>
          </w:tcPr>
          <w:p w14:paraId="0C5B3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Вишневська О.І.</w:t>
            </w:r>
          </w:p>
        </w:tc>
        <w:tc>
          <w:tcPr>
            <w:tcW w:w="2720" w:type="dxa"/>
            <w:shd w:val="clear" w:color="FFFFFF" w:fill="auto"/>
            <w:vAlign w:val="bottom"/>
          </w:tcPr>
          <w:p w14:paraId="68939E0B" w14:textId="77777777" w:rsidR="00F171C4" w:rsidRPr="00A04260" w:rsidRDefault="00F171C4" w:rsidP="00F171C4">
            <w:pPr>
              <w:spacing w:line="20" w:lineRule="atLeast"/>
              <w:jc w:val="center"/>
              <w:rPr>
                <w:rFonts w:asciiTheme="majorHAnsi" w:hAnsiTheme="majorHAnsi" w:cstheme="majorHAnsi"/>
                <w:lang w:val="ru-RU"/>
              </w:rPr>
            </w:pPr>
          </w:p>
          <w:p w14:paraId="21D0CB0B" w14:textId="3045193D" w:rsidR="00AC69B1" w:rsidRPr="00A04260" w:rsidRDefault="0041734A" w:rsidP="00F171C4">
            <w:pPr>
              <w:spacing w:line="20" w:lineRule="atLeast"/>
              <w:jc w:val="center"/>
              <w:rPr>
                <w:rFonts w:asciiTheme="majorHAnsi" w:hAnsiTheme="majorHAnsi" w:cstheme="majorHAnsi"/>
                <w:lang w:val="ru-RU"/>
              </w:rPr>
            </w:pPr>
            <w:r w:rsidRPr="00A04260">
              <w:rPr>
                <w:rFonts w:asciiTheme="majorHAnsi" w:eastAsiaTheme="minorHAnsi" w:hAnsiTheme="majorHAnsi" w:cstheme="majorHAnsi"/>
                <w:lang w:eastAsia="en-US"/>
              </w:rPr>
              <w:object w:dxaOrig="4470" w:dyaOrig="4365" w14:anchorId="76FA082F">
                <v:shape id="_x0000_i1026" type="#_x0000_t75" style="width:122.4pt;height:120pt" o:ole="">
                  <v:imagedata r:id="rId12" o:title=""/>
                </v:shape>
                <o:OLEObject Type="Embed" ProgID="PBrush" ShapeID="_x0000_i1026" DrawAspect="Content" ObjectID="_1797862269" r:id="rId13"/>
              </w:object>
            </w:r>
          </w:p>
        </w:tc>
      </w:tr>
      <w:tr w:rsidR="003A27E0" w:rsidRPr="00C5550D" w14:paraId="28039C7A" w14:textId="77777777" w:rsidTr="003A27E0">
        <w:trPr>
          <w:trHeight w:val="1126"/>
        </w:trPr>
        <w:tc>
          <w:tcPr>
            <w:tcW w:w="10065" w:type="dxa"/>
            <w:gridSpan w:val="4"/>
            <w:shd w:val="clear" w:color="FFFFFF" w:fill="auto"/>
            <w:vAlign w:val="center"/>
          </w:tcPr>
          <w:p w14:paraId="25D2EE10" w14:textId="00A00276" w:rsidR="003A27E0" w:rsidRPr="00A04260" w:rsidRDefault="003A27E0" w:rsidP="003A27E0">
            <w:pPr>
              <w:spacing w:line="20" w:lineRule="atLeast"/>
              <w:rPr>
                <w:rFonts w:asciiTheme="majorHAnsi" w:hAnsiTheme="majorHAnsi" w:cstheme="majorHAnsi"/>
                <w:lang w:val="ru-RU"/>
              </w:rPr>
            </w:pPr>
            <w:r w:rsidRPr="00A04260">
              <w:rPr>
                <w:rFonts w:asciiTheme="majorHAnsi" w:hAnsiTheme="majorHAnsi" w:cstheme="majorHAnsi"/>
              </w:rPr>
              <w:t>Зі зразком відповідного аналога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ознайомл</w:t>
            </w:r>
            <w:r w:rsidRPr="00A04260">
              <w:rPr>
                <w:rFonts w:asciiTheme="majorHAnsi" w:hAnsiTheme="majorHAnsi" w:cstheme="majorHAnsi"/>
              </w:rPr>
              <w:t>е</w:t>
            </w:r>
            <w:r w:rsidRPr="00A04260">
              <w:rPr>
                <w:rFonts w:asciiTheme="majorHAnsi" w:hAnsiTheme="majorHAnsi" w:cstheme="majorHAnsi"/>
              </w:rPr>
              <w:t>ний(а) та повністю погоджуюсь з таким способом підписання правочинів, та будь-яких документів, що ст</w:t>
            </w:r>
            <w:r w:rsidRPr="00A04260">
              <w:rPr>
                <w:rFonts w:asciiTheme="majorHAnsi" w:hAnsiTheme="majorHAnsi" w:cstheme="majorHAnsi"/>
              </w:rPr>
              <w:t>о</w:t>
            </w:r>
            <w:r w:rsidRPr="00A04260">
              <w:rPr>
                <w:rFonts w:asciiTheme="majorHAnsi" w:hAnsiTheme="majorHAnsi" w:cstheme="majorHAnsi"/>
              </w:rPr>
              <w:t xml:space="preserve">суються відносин за договором </w:t>
            </w:r>
            <w:r w:rsidR="00621AE5">
              <w:rPr>
                <w:rFonts w:asciiTheme="majorHAnsi" w:hAnsiTheme="majorHAnsi" w:cstheme="majorHAnsi"/>
              </w:rPr>
              <w:t>Кредиту</w:t>
            </w:r>
            <w:r w:rsidRPr="00A04260">
              <w:rPr>
                <w:rFonts w:asciiTheme="majorHAnsi" w:hAnsiTheme="majorHAnsi" w:cstheme="majorHAnsi"/>
              </w:rPr>
              <w:t xml:space="preserve"> та/або пов’язаних з ними.</w:t>
            </w:r>
          </w:p>
        </w:tc>
      </w:tr>
      <w:tr w:rsidR="003A27E0" w:rsidRPr="00C5550D" w14:paraId="03E49144" w14:textId="77777777" w:rsidTr="003A27E0">
        <w:trPr>
          <w:trHeight w:val="929"/>
        </w:trPr>
        <w:tc>
          <w:tcPr>
            <w:tcW w:w="10065" w:type="dxa"/>
            <w:gridSpan w:val="4"/>
            <w:shd w:val="clear" w:color="FFFFFF" w:fill="auto"/>
            <w:vAlign w:val="center"/>
          </w:tcPr>
          <w:p w14:paraId="6666C263"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19CDB6A5" w14:textId="0F3C47C7" w:rsidR="003A27E0" w:rsidRPr="003A27E0" w:rsidRDefault="00AC7CAD" w:rsidP="00AC7CAD">
            <w:pPr>
              <w:spacing w:line="20" w:lineRule="atLeast"/>
              <w:rPr>
                <w:rFonts w:asciiTheme="majorHAnsi" w:hAnsiTheme="majorHAnsi" w:cstheme="majorHAnsi"/>
                <w:sz w:val="28"/>
                <w:szCs w:val="28"/>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3C983ABF"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7. Інформація про контактних осіб</w:t>
      </w:r>
    </w:p>
    <w:tbl>
      <w:tblPr>
        <w:tblStyle w:val="af"/>
        <w:tblW w:w="10065" w:type="dxa"/>
        <w:tblInd w:w="-5" w:type="dxa"/>
        <w:tblLook w:val="04A0" w:firstRow="1" w:lastRow="0" w:firstColumn="1" w:lastColumn="0" w:noHBand="0" w:noVBand="1"/>
      </w:tblPr>
      <w:tblGrid>
        <w:gridCol w:w="2349"/>
        <w:gridCol w:w="7716"/>
      </w:tblGrid>
      <w:tr w:rsidR="00AC69B1" w:rsidRPr="00C5550D" w14:paraId="2788F9F7" w14:textId="77777777" w:rsidTr="00210752">
        <w:trPr>
          <w:trHeight w:val="127"/>
        </w:trPr>
        <w:tc>
          <w:tcPr>
            <w:tcW w:w="2349" w:type="dxa"/>
          </w:tcPr>
          <w:p w14:paraId="3712738D"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9E7AA9C" w14:textId="497E09B7" w:rsidR="00AC69B1" w:rsidRPr="00A04260" w:rsidRDefault="006B3B0E" w:rsidP="00C5550D">
            <w:pPr>
              <w:spacing w:line="20" w:lineRule="atLeast"/>
              <w:rPr>
                <w:rFonts w:asciiTheme="majorHAnsi" w:hAnsiTheme="majorHAnsi" w:cstheme="majorHAnsi"/>
                <w:szCs w:val="22"/>
                <w:lang w:val="en-US"/>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kon_familia1 </w:instrText>
            </w:r>
            <w:r w:rsidRPr="00A04260">
              <w:rPr>
                <w:rFonts w:asciiTheme="majorHAnsi" w:hAnsiTheme="majorHAnsi" w:cstheme="majorHAnsi"/>
              </w:rPr>
              <w:fldChar w:fldCharType="separate"/>
            </w:r>
            <w:r w:rsidRPr="00A04260">
              <w:rPr>
                <w:rFonts w:asciiTheme="majorHAnsi" w:hAnsiTheme="majorHAnsi" w:cstheme="majorHAnsi"/>
                <w:noProof/>
                <w:szCs w:val="22"/>
              </w:rPr>
              <w:t>«kon_familia1»</w:t>
            </w:r>
            <w:r w:rsidRPr="00A04260">
              <w:rPr>
                <w:rFonts w:asciiTheme="majorHAnsi" w:hAnsiTheme="majorHAnsi" w:cstheme="majorHAnsi"/>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kon_imia1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«kon_imia1»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kon_otchest1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«kon_otchest1»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00261E99" w:rsidRPr="00A04260">
              <w:rPr>
                <w:rFonts w:asciiTheme="majorHAnsi" w:hAnsiTheme="majorHAnsi" w:cstheme="majorHAnsi"/>
                <w:szCs w:val="22"/>
                <w:lang w:val="en-US"/>
              </w:rPr>
              <w:t xml:space="preserve"> </w:t>
            </w:r>
            <w:r w:rsidR="00261E99" w:rsidRPr="00A04260">
              <w:rPr>
                <w:rFonts w:asciiTheme="majorHAnsi" w:hAnsiTheme="majorHAnsi" w:cstheme="majorHAnsi"/>
                <w:lang w:val="en-US"/>
              </w:rPr>
              <w:fldChar w:fldCharType="begin"/>
            </w:r>
            <w:r w:rsidR="00261E99" w:rsidRPr="00A04260">
              <w:rPr>
                <w:rFonts w:asciiTheme="majorHAnsi" w:hAnsiTheme="majorHAnsi" w:cstheme="majorHAnsi"/>
                <w:szCs w:val="22"/>
                <w:lang w:val="en-US"/>
              </w:rPr>
              <w:instrText xml:space="preserve"> MERGEFIELD contact_persons </w:instrText>
            </w:r>
            <w:r w:rsidR="00261E99" w:rsidRPr="00A04260">
              <w:rPr>
                <w:rFonts w:asciiTheme="majorHAnsi" w:hAnsiTheme="majorHAnsi" w:cstheme="majorHAnsi"/>
                <w:lang w:val="en-US"/>
              </w:rPr>
              <w:fldChar w:fldCharType="separate"/>
            </w:r>
            <w:r w:rsidR="00261E99" w:rsidRPr="00A04260">
              <w:rPr>
                <w:rFonts w:asciiTheme="majorHAnsi" w:hAnsiTheme="majorHAnsi" w:cstheme="majorHAnsi"/>
                <w:noProof/>
                <w:szCs w:val="22"/>
                <w:lang w:val="en-US"/>
              </w:rPr>
              <w:t>«contact_persons»</w:t>
            </w:r>
            <w:r w:rsidR="00261E99" w:rsidRPr="00A04260">
              <w:rPr>
                <w:rFonts w:asciiTheme="majorHAnsi" w:hAnsiTheme="majorHAnsi" w:cstheme="majorHAnsi"/>
                <w:lang w:val="en-US"/>
              </w:rPr>
              <w:fldChar w:fldCharType="end"/>
            </w:r>
          </w:p>
        </w:tc>
      </w:tr>
      <w:tr w:rsidR="00AC69B1" w:rsidRPr="00C5550D" w14:paraId="74F6DB43" w14:textId="77777777" w:rsidTr="00210752">
        <w:trPr>
          <w:trHeight w:val="70"/>
        </w:trPr>
        <w:tc>
          <w:tcPr>
            <w:tcW w:w="2349" w:type="dxa"/>
          </w:tcPr>
          <w:p w14:paraId="4CEA4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52327672" w14:textId="7376CF34" w:rsidR="00AC69B1" w:rsidRPr="00A04260" w:rsidRDefault="006B3B0E"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kon_tel1 </w:instrText>
            </w:r>
            <w:r w:rsidRPr="00A04260">
              <w:rPr>
                <w:rFonts w:asciiTheme="majorHAnsi" w:hAnsiTheme="majorHAnsi" w:cstheme="majorHAnsi"/>
              </w:rPr>
              <w:fldChar w:fldCharType="separate"/>
            </w:r>
            <w:r w:rsidRPr="00A04260">
              <w:rPr>
                <w:rFonts w:asciiTheme="majorHAnsi" w:hAnsiTheme="majorHAnsi" w:cstheme="majorHAnsi"/>
                <w:noProof/>
                <w:szCs w:val="22"/>
              </w:rPr>
              <w:t>«kon_tel1»</w:t>
            </w:r>
            <w:r w:rsidRPr="00A04260">
              <w:rPr>
                <w:rFonts w:asciiTheme="majorHAnsi" w:hAnsiTheme="majorHAnsi" w:cstheme="majorHAnsi"/>
              </w:rPr>
              <w:fldChar w:fldCharType="end"/>
            </w:r>
          </w:p>
        </w:tc>
      </w:tr>
      <w:tr w:rsidR="00AC69B1" w:rsidRPr="00C5550D" w14:paraId="10AE7BA9" w14:textId="77777777" w:rsidTr="00210752">
        <w:trPr>
          <w:trHeight w:val="136"/>
        </w:trPr>
        <w:tc>
          <w:tcPr>
            <w:tcW w:w="2349" w:type="dxa"/>
          </w:tcPr>
          <w:p w14:paraId="3D46901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7130B89"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7C4017D8" w14:textId="77777777" w:rsidTr="00210752">
        <w:trPr>
          <w:trHeight w:val="70"/>
        </w:trPr>
        <w:tc>
          <w:tcPr>
            <w:tcW w:w="2349" w:type="dxa"/>
          </w:tcPr>
          <w:p w14:paraId="10CAC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lastRenderedPageBreak/>
              <w:t>Телефон</w:t>
            </w:r>
          </w:p>
        </w:tc>
        <w:tc>
          <w:tcPr>
            <w:tcW w:w="7716" w:type="dxa"/>
          </w:tcPr>
          <w:p w14:paraId="4DC0E5E3"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0CA82F3E" w14:textId="77777777" w:rsidTr="00210752">
        <w:trPr>
          <w:trHeight w:val="116"/>
        </w:trPr>
        <w:tc>
          <w:tcPr>
            <w:tcW w:w="2349" w:type="dxa"/>
          </w:tcPr>
          <w:p w14:paraId="41DFA64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3BFA4EA7"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45477879" w14:textId="77777777" w:rsidTr="00210752">
        <w:trPr>
          <w:trHeight w:val="135"/>
        </w:trPr>
        <w:tc>
          <w:tcPr>
            <w:tcW w:w="2349" w:type="dxa"/>
          </w:tcPr>
          <w:p w14:paraId="2B291772"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6275338C" w14:textId="77777777" w:rsidR="00AC69B1" w:rsidRPr="00A04260" w:rsidRDefault="00AC69B1" w:rsidP="00C5550D">
            <w:pPr>
              <w:spacing w:line="20" w:lineRule="atLeast"/>
              <w:rPr>
                <w:rFonts w:asciiTheme="majorHAnsi" w:hAnsiTheme="majorHAnsi" w:cstheme="majorHAnsi"/>
                <w:szCs w:val="22"/>
              </w:rPr>
            </w:pPr>
          </w:p>
        </w:tc>
      </w:tr>
    </w:tbl>
    <w:p w14:paraId="61E58209" w14:textId="77777777" w:rsidR="00AC69B1" w:rsidRPr="00A04260" w:rsidRDefault="00AC69B1" w:rsidP="00AC69B1">
      <w:pPr>
        <w:spacing w:after="0" w:line="20" w:lineRule="atLeast"/>
        <w:rPr>
          <w:rFonts w:asciiTheme="majorHAnsi" w:hAnsiTheme="majorHAnsi" w:cstheme="majorHAnsi"/>
        </w:rPr>
      </w:pP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B372BF5" w14:textId="77777777" w:rsidTr="00A129C7">
        <w:trPr>
          <w:trHeight w:val="808"/>
        </w:trPr>
        <w:tc>
          <w:tcPr>
            <w:tcW w:w="10065" w:type="dxa"/>
            <w:gridSpan w:val="2"/>
            <w:tcBorders>
              <w:top w:val="single" w:sz="4" w:space="0" w:color="auto"/>
              <w:left w:val="nil"/>
              <w:bottom w:val="single" w:sz="4" w:space="0" w:color="auto"/>
              <w:right w:val="nil"/>
            </w:tcBorders>
            <w:shd w:val="clear" w:color="FFFFFF" w:fill="auto"/>
          </w:tcPr>
          <w:p w14:paraId="3CBA896F" w14:textId="67B2250F"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8.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картковий рахунок Клієнта, а саме:</w:t>
            </w:r>
          </w:p>
        </w:tc>
      </w:tr>
      <w:tr w:rsidR="00AC69B1" w:rsidRPr="00C5550D" w14:paraId="516BA830" w14:textId="77777777" w:rsidTr="00C5550D">
        <w:tc>
          <w:tcPr>
            <w:tcW w:w="1895" w:type="dxa"/>
            <w:shd w:val="clear" w:color="FFFFFF" w:fill="auto"/>
          </w:tcPr>
          <w:p w14:paraId="6E9E3E87"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47D1A9CB" w14:textId="29600488"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42A4BA0B" w14:textId="77777777" w:rsidTr="00C5550D">
        <w:tc>
          <w:tcPr>
            <w:tcW w:w="1895" w:type="dxa"/>
            <w:shd w:val="clear" w:color="FFFFFF" w:fill="auto"/>
          </w:tcPr>
          <w:p w14:paraId="2A2012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 xml:space="preserve"> картковий рахунок (платіжна карта «VISA» або «MASTERCARD») :</w:t>
            </w:r>
          </w:p>
        </w:tc>
        <w:tc>
          <w:tcPr>
            <w:tcW w:w="8170" w:type="dxa"/>
            <w:shd w:val="clear" w:color="FFFFFF" w:fill="auto"/>
            <w:vAlign w:val="center"/>
          </w:tcPr>
          <w:p w14:paraId="2B6AFE26" w14:textId="27AFD82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MERGEFIELD card_mask </w:instrText>
            </w:r>
            <w:r>
              <w:rPr>
                <w:rFonts w:asciiTheme="majorHAnsi" w:eastAsia="Times New Roman" w:hAnsiTheme="majorHAnsi" w:cstheme="majorHAnsi"/>
              </w:rPr>
              <w:fldChar w:fldCharType="separate"/>
            </w:r>
            <w:r>
              <w:rPr>
                <w:rFonts w:asciiTheme="majorHAnsi" w:eastAsia="Times New Roman" w:hAnsiTheme="majorHAnsi" w:cstheme="majorHAnsi"/>
              </w:rPr>
              <w:t>«card_mask»</w:t>
            </w:r>
            <w:r>
              <w:rPr>
                <w:rFonts w:asciiTheme="majorHAnsi" w:eastAsia="Times New Roman" w:hAnsiTheme="majorHAnsi" w:cstheme="majorHAnsi"/>
              </w:rPr>
              <w:fldChar w:fldCharType="end"/>
            </w:r>
          </w:p>
        </w:tc>
      </w:tr>
      <w:tr w:rsidR="00AC69B1" w:rsidRPr="00C5550D" w14:paraId="5F468BF3" w14:textId="77777777" w:rsidTr="00C5550D">
        <w:tc>
          <w:tcPr>
            <w:tcW w:w="1895" w:type="dxa"/>
            <w:shd w:val="clear" w:color="FFFFFF" w:fill="auto"/>
          </w:tcPr>
          <w:p w14:paraId="4482015A"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Банк емітент - ка</w:t>
            </w:r>
            <w:r w:rsidRPr="00A04260">
              <w:rPr>
                <w:rFonts w:asciiTheme="majorHAnsi" w:hAnsiTheme="majorHAnsi" w:cstheme="majorHAnsi"/>
              </w:rPr>
              <w:t>р</w:t>
            </w:r>
            <w:r w:rsidRPr="00A04260">
              <w:rPr>
                <w:rFonts w:asciiTheme="majorHAnsi" w:hAnsiTheme="majorHAnsi" w:cstheme="majorHAnsi"/>
              </w:rPr>
              <w:t>ти:</w:t>
            </w:r>
          </w:p>
        </w:tc>
        <w:tc>
          <w:tcPr>
            <w:tcW w:w="8170" w:type="dxa"/>
            <w:shd w:val="clear" w:color="FFFFFF" w:fill="auto"/>
            <w:vAlign w:val="center"/>
          </w:tcPr>
          <w:p w14:paraId="4A7AACDE" w14:textId="6336A29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0C7220B5" w14:textId="77777777" w:rsidTr="00C5550D">
        <w:tc>
          <w:tcPr>
            <w:tcW w:w="1895" w:type="dxa"/>
            <w:shd w:val="clear" w:color="FFFFFF" w:fill="auto"/>
          </w:tcPr>
          <w:p w14:paraId="3073D82C"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6738E33A" w14:textId="6B9524F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15D842B" w14:textId="64F09504"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rPr>
        <w:t xml:space="preserve">9.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поточний рахунок Клієнта, а саме:</w:t>
      </w: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6066194" w14:textId="77777777" w:rsidTr="00C5550D">
        <w:tc>
          <w:tcPr>
            <w:tcW w:w="1895" w:type="dxa"/>
            <w:shd w:val="clear" w:color="FFFFFF" w:fill="auto"/>
          </w:tcPr>
          <w:p w14:paraId="4BA412E1"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7075107C" w14:textId="5151CD6C" w:rsidR="00AC69B1" w:rsidRPr="00FA42F5" w:rsidRDefault="00A129C7" w:rsidP="00FA42F5">
            <w:pPr>
              <w:spacing w:line="20" w:lineRule="atLeast"/>
              <w:jc w:val="center"/>
              <w:rPr>
                <w:rFonts w:asciiTheme="majorHAnsi" w:hAnsiTheme="majorHAnsi" w:cstheme="majorHAnsi"/>
                <w:lang w:val="ru-RU"/>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3218AFB2" w14:textId="77777777" w:rsidTr="00C5550D">
        <w:tc>
          <w:tcPr>
            <w:tcW w:w="1895" w:type="dxa"/>
            <w:shd w:val="clear" w:color="FFFFFF" w:fill="auto"/>
          </w:tcPr>
          <w:p w14:paraId="4DDA4068"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банку:</w:t>
            </w:r>
          </w:p>
        </w:tc>
        <w:tc>
          <w:tcPr>
            <w:tcW w:w="8170" w:type="dxa"/>
            <w:shd w:val="clear" w:color="FFFFFF" w:fill="auto"/>
            <w:vAlign w:val="center"/>
          </w:tcPr>
          <w:p w14:paraId="48E5C739" w14:textId="1870CD22" w:rsidR="00AC69B1" w:rsidRPr="00FA42F5" w:rsidRDefault="00FA42F5" w:rsidP="00FA42F5">
            <w:pPr>
              <w:spacing w:line="20" w:lineRule="atLeast"/>
              <w:jc w:val="center"/>
              <w:rPr>
                <w:rFonts w:asciiTheme="majorHAnsi" w:hAnsiTheme="majorHAnsi" w:cstheme="majorHAnsi"/>
                <w:lang w:val="ru-RU"/>
              </w:rPr>
            </w:pPr>
            <w:r>
              <w:rPr>
                <w:rFonts w:asciiTheme="majorHAnsi" w:hAnsiTheme="majorHAnsi" w:cstheme="majorHAnsi"/>
                <w:lang w:val="ru-RU"/>
              </w:rPr>
              <w:t>-</w:t>
            </w:r>
          </w:p>
        </w:tc>
      </w:tr>
      <w:tr w:rsidR="00AC69B1" w:rsidRPr="00C5550D" w14:paraId="60CAA9D0" w14:textId="77777777" w:rsidTr="00C5550D">
        <w:tc>
          <w:tcPr>
            <w:tcW w:w="1895" w:type="dxa"/>
            <w:shd w:val="clear" w:color="FFFFFF" w:fill="auto"/>
          </w:tcPr>
          <w:p w14:paraId="78191F45"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поточний рахунок :</w:t>
            </w:r>
          </w:p>
        </w:tc>
        <w:tc>
          <w:tcPr>
            <w:tcW w:w="8170" w:type="dxa"/>
            <w:shd w:val="clear" w:color="FFFFFF" w:fill="auto"/>
            <w:vAlign w:val="center"/>
          </w:tcPr>
          <w:p w14:paraId="76D19193" w14:textId="3BF83584"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iban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«iban»</w:t>
            </w:r>
            <w:r>
              <w:rPr>
                <w:rFonts w:asciiTheme="majorHAnsi" w:eastAsia="Times New Roman" w:hAnsiTheme="majorHAnsi" w:cstheme="majorHAnsi"/>
                <w:color w:val="00000A"/>
              </w:rPr>
              <w:fldChar w:fldCharType="end"/>
            </w:r>
          </w:p>
        </w:tc>
      </w:tr>
      <w:tr w:rsidR="00AC69B1" w:rsidRPr="00C5550D" w14:paraId="4A562752" w14:textId="77777777" w:rsidTr="00C5550D">
        <w:tc>
          <w:tcPr>
            <w:tcW w:w="1895" w:type="dxa"/>
            <w:shd w:val="clear" w:color="FFFFFF" w:fill="auto"/>
          </w:tcPr>
          <w:p w14:paraId="59E182AD"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ЄДРПОУ:</w:t>
            </w:r>
          </w:p>
        </w:tc>
        <w:tc>
          <w:tcPr>
            <w:tcW w:w="8170" w:type="dxa"/>
            <w:shd w:val="clear" w:color="FFFFFF" w:fill="auto"/>
            <w:vAlign w:val="center"/>
          </w:tcPr>
          <w:p w14:paraId="3B5F1930" w14:textId="77777777" w:rsidR="00AC69B1" w:rsidRPr="00A04260" w:rsidRDefault="00AC69B1" w:rsidP="00C5550D">
            <w:pPr>
              <w:spacing w:line="20" w:lineRule="atLeast"/>
              <w:rPr>
                <w:rFonts w:asciiTheme="majorHAnsi" w:hAnsiTheme="majorHAnsi" w:cstheme="majorHAnsi"/>
              </w:rPr>
            </w:pPr>
          </w:p>
        </w:tc>
      </w:tr>
      <w:tr w:rsidR="00AC69B1" w:rsidRPr="00C5550D" w14:paraId="379DC80C" w14:textId="77777777" w:rsidTr="00C5550D">
        <w:tc>
          <w:tcPr>
            <w:tcW w:w="1895" w:type="dxa"/>
            <w:shd w:val="clear" w:color="FFFFFF" w:fill="auto"/>
          </w:tcPr>
          <w:p w14:paraId="662F49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Назва Банку</w:t>
            </w:r>
          </w:p>
        </w:tc>
        <w:tc>
          <w:tcPr>
            <w:tcW w:w="8170" w:type="dxa"/>
            <w:shd w:val="clear" w:color="FFFFFF" w:fill="auto"/>
            <w:vAlign w:val="center"/>
          </w:tcPr>
          <w:p w14:paraId="3F1C3158" w14:textId="56936523"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72F76DB2" w14:textId="77777777" w:rsidTr="00C5550D">
        <w:tc>
          <w:tcPr>
            <w:tcW w:w="1895" w:type="dxa"/>
            <w:shd w:val="clear" w:color="FFFFFF" w:fill="auto"/>
          </w:tcPr>
          <w:p w14:paraId="3B104E59"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7B9A8BF0" w14:textId="0EBF7517" w:rsidR="00AC69B1" w:rsidRPr="00A04260" w:rsidRDefault="00A129C7" w:rsidP="00C5550D">
            <w:pPr>
              <w:spacing w:line="20" w:lineRule="atLeast"/>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9383B14"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69B1" w:rsidRPr="00C5550D" w14:paraId="1DA19DCC" w14:textId="77777777" w:rsidTr="00C5550D">
        <w:tc>
          <w:tcPr>
            <w:tcW w:w="10065" w:type="dxa"/>
            <w:shd w:val="clear" w:color="FFFFFF" w:fill="auto"/>
            <w:vAlign w:val="bottom"/>
          </w:tcPr>
          <w:p w14:paraId="1D3F3A05"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10. Надана мною в цій заяві інформація є достовірною, я не заперечую проти її додаткової перевірки у буд-який спосіб та з використанням буд-яких баз даних.</w:t>
            </w:r>
          </w:p>
        </w:tc>
      </w:tr>
      <w:tr w:rsidR="00AC69B1" w:rsidRPr="00C5550D" w14:paraId="1EF4D602" w14:textId="77777777" w:rsidTr="00C5550D">
        <w:trPr>
          <w:trHeight w:val="386"/>
        </w:trPr>
        <w:tc>
          <w:tcPr>
            <w:tcW w:w="10065" w:type="dxa"/>
            <w:shd w:val="clear" w:color="FFFFFF" w:fill="auto"/>
            <w:vAlign w:val="bottom"/>
          </w:tcPr>
          <w:p w14:paraId="1154D57B"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5C2F55A1" w14:textId="7E8E7B4A" w:rsidR="00AC69B1" w:rsidRPr="00A04260" w:rsidRDefault="00AC7CAD" w:rsidP="00AC7CAD">
            <w:pPr>
              <w:spacing w:line="20" w:lineRule="atLeast"/>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r w:rsidR="00AC69B1" w:rsidRPr="00C5550D" w14:paraId="1C266798" w14:textId="77777777" w:rsidTr="00C5550D">
        <w:tc>
          <w:tcPr>
            <w:tcW w:w="10065" w:type="dxa"/>
            <w:shd w:val="clear" w:color="FFFFFF" w:fill="auto"/>
            <w:vAlign w:val="bottom"/>
          </w:tcPr>
          <w:p w14:paraId="31C2E05F" w14:textId="77777777" w:rsidR="00AC69B1" w:rsidRPr="00A04260" w:rsidRDefault="00AC69B1" w:rsidP="00C5550D">
            <w:pPr>
              <w:spacing w:line="20" w:lineRule="atLeast"/>
              <w:rPr>
                <w:rFonts w:asciiTheme="majorHAnsi" w:hAnsiTheme="majorHAnsi" w:cstheme="majorHAnsi"/>
              </w:rPr>
            </w:pPr>
          </w:p>
        </w:tc>
      </w:tr>
      <w:tr w:rsidR="00AC69B1" w:rsidRPr="00C5550D" w14:paraId="29D8236A" w14:textId="77777777" w:rsidTr="00C5550D">
        <w:tc>
          <w:tcPr>
            <w:tcW w:w="10065" w:type="dxa"/>
            <w:shd w:val="clear" w:color="FFFFFF" w:fill="auto"/>
            <w:vAlign w:val="bottom"/>
          </w:tcPr>
          <w:p w14:paraId="0860E5D9" w14:textId="7C91AF90" w:rsidR="00AC69B1" w:rsidRPr="00A04260" w:rsidRDefault="00AC69B1" w:rsidP="00C5550D">
            <w:pPr>
              <w:spacing w:line="20" w:lineRule="atLeast"/>
              <w:rPr>
                <w:rFonts w:asciiTheme="majorHAnsi" w:eastAsia="SimSun" w:hAnsiTheme="majorHAnsi" w:cstheme="majorHAnsi"/>
              </w:rPr>
            </w:pPr>
            <w:r w:rsidRPr="00A04260">
              <w:rPr>
                <w:rFonts w:asciiTheme="majorHAnsi" w:eastAsia="SimSun" w:hAnsiTheme="majorHAnsi" w:cstheme="majorHAnsi"/>
              </w:rPr>
              <w:t xml:space="preserve">11. Клієнт  - отримувач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підтверджує повноту наданої інформації і несе відповідальність за її дост</w:t>
            </w:r>
            <w:r w:rsidRPr="00A04260">
              <w:rPr>
                <w:rFonts w:asciiTheme="majorHAnsi" w:eastAsia="SimSun" w:hAnsiTheme="majorHAnsi" w:cstheme="majorHAnsi"/>
              </w:rPr>
              <w:t>о</w:t>
            </w:r>
            <w:r w:rsidRPr="00A04260">
              <w:rPr>
                <w:rFonts w:asciiTheme="majorHAnsi" w:eastAsia="SimSun" w:hAnsiTheme="majorHAnsi" w:cstheme="majorHAnsi"/>
              </w:rPr>
              <w:lastRenderedPageBreak/>
              <w:t>вірність. Ознайомлений(на) із змістом Ст.222 «Шахрайство з фінансовими ресурсами»</w:t>
            </w:r>
          </w:p>
          <w:p w14:paraId="5160F651" w14:textId="6F3A9C05" w:rsidR="00AC7CAD" w:rsidRPr="00FA5AD3" w:rsidRDefault="00AC69B1" w:rsidP="00AC7CAD">
            <w:pPr>
              <w:spacing w:after="0" w:line="240" w:lineRule="auto"/>
              <w:textAlignment w:val="baseline"/>
              <w:rPr>
                <w:rFonts w:asciiTheme="majorHAnsi" w:eastAsia="Times New Roman" w:hAnsiTheme="majorHAnsi" w:cstheme="majorHAnsi"/>
                <w:color w:val="00000A"/>
                <w:sz w:val="20"/>
                <w:szCs w:val="20"/>
              </w:rPr>
            </w:pPr>
            <w:r w:rsidRPr="00A04260">
              <w:rPr>
                <w:rFonts w:asciiTheme="majorHAnsi" w:eastAsia="SimSun" w:hAnsiTheme="majorHAnsi" w:cstheme="majorHAnsi"/>
              </w:rPr>
              <w:t xml:space="preserve">     Одночасно, підписанням даної заяви я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fio_full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«fio_full»</w:t>
            </w:r>
            <w:r w:rsidR="00E55CBB" w:rsidRPr="00A04260">
              <w:rPr>
                <w:rFonts w:asciiTheme="majorHAnsi" w:eastAsia="SimSun" w:hAnsiTheme="majorHAnsi" w:cstheme="majorHAnsi"/>
              </w:rPr>
              <w:fldChar w:fldCharType="end"/>
            </w:r>
            <w:r w:rsidRPr="00A04260">
              <w:rPr>
                <w:rFonts w:asciiTheme="majorHAnsi" w:eastAsia="SimSun" w:hAnsiTheme="majorHAnsi" w:cstheme="majorHAnsi"/>
              </w:rPr>
              <w:t>(П.І.Б. клієнта повністю) керуючись Законом України «Про захист персональних даних» підтверджую ТОВ «ФК «</w:t>
            </w:r>
            <w:proofErr w:type="spellStart"/>
            <w:r w:rsidRPr="00A04260">
              <w:rPr>
                <w:rFonts w:asciiTheme="majorHAnsi" w:eastAsia="SimSun" w:hAnsiTheme="majorHAnsi" w:cstheme="majorHAnsi"/>
              </w:rPr>
              <w:t>Суперіум</w:t>
            </w:r>
            <w:proofErr w:type="spellEnd"/>
            <w:r w:rsidRPr="00A04260">
              <w:rPr>
                <w:rFonts w:asciiTheme="majorHAnsi" w:eastAsia="SimSun" w:hAnsiTheme="majorHAnsi" w:cstheme="majorHAnsi"/>
              </w:rPr>
              <w:t xml:space="preserve">» та/або третім особам, що мають та/або матимуть зі мною відношення щодо укладення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(надалі - Договір), або з підстав що випливають з умов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або пов’язані з ним, а також після його укладення відносно викона</w:t>
            </w:r>
            <w:r w:rsidRPr="00A04260">
              <w:rPr>
                <w:rFonts w:asciiTheme="majorHAnsi" w:eastAsia="SimSun" w:hAnsiTheme="majorHAnsi" w:cstheme="majorHAnsi"/>
              </w:rPr>
              <w:t>н</w:t>
            </w:r>
            <w:r w:rsidRPr="00A04260">
              <w:rPr>
                <w:rFonts w:asciiTheme="majorHAnsi" w:eastAsia="SimSun" w:hAnsiTheme="majorHAnsi" w:cstheme="majorHAnsi"/>
              </w:rPr>
              <w:t xml:space="preserve">ня умов Договору та/або пов’язані з його виконанням, у тому числі але не обмежуючись, </w:t>
            </w:r>
            <w:r w:rsidRPr="00A04260">
              <w:rPr>
                <w:rFonts w:asciiTheme="majorHAnsi" w:hAnsiTheme="majorHAnsi" w:cstheme="majorHAnsi"/>
              </w:rPr>
              <w:t>надання беззаст</w:t>
            </w:r>
            <w:r w:rsidRPr="00A04260">
              <w:rPr>
                <w:rFonts w:asciiTheme="majorHAnsi" w:hAnsiTheme="majorHAnsi" w:cstheme="majorHAnsi"/>
              </w:rPr>
              <w:t>е</w:t>
            </w:r>
            <w:r w:rsidRPr="00A04260">
              <w:rPr>
                <w:rFonts w:asciiTheme="majorHAnsi" w:hAnsiTheme="majorHAnsi" w:cstheme="majorHAnsi"/>
              </w:rPr>
              <w:t>режної згоди (дозволу)</w:t>
            </w:r>
            <w:r w:rsidRPr="00A04260">
              <w:rPr>
                <w:rFonts w:asciiTheme="majorHAnsi" w:eastAsia="SimSun" w:hAnsiTheme="majorHAnsi" w:cstheme="majorHAnsi"/>
              </w:rPr>
              <w:t xml:space="preserve"> на обробку своїх персональних даних, інформації що може містити комерційну та</w:t>
            </w:r>
            <w:r w:rsidRPr="00A04260">
              <w:rPr>
                <w:rFonts w:asciiTheme="majorHAnsi" w:eastAsia="SimSun" w:hAnsiTheme="majorHAnsi" w:cstheme="majorHAnsi"/>
              </w:rPr>
              <w:t>є</w:t>
            </w:r>
            <w:r w:rsidRPr="00A04260">
              <w:rPr>
                <w:rFonts w:asciiTheme="majorHAnsi" w:eastAsia="SimSun" w:hAnsiTheme="majorHAnsi" w:cstheme="majorHAnsi"/>
              </w:rPr>
              <w:t>мницю, зокрема, її збирання, реєстрацію, накопичення, зберігання, адаптування, зміну, поновлення, вик</w:t>
            </w:r>
            <w:r w:rsidRPr="00A04260">
              <w:rPr>
                <w:rFonts w:asciiTheme="majorHAnsi" w:eastAsia="SimSun" w:hAnsiTheme="majorHAnsi" w:cstheme="majorHAnsi"/>
              </w:rPr>
              <w:t>о</w:t>
            </w:r>
            <w:r w:rsidRPr="00A04260">
              <w:rPr>
                <w:rFonts w:asciiTheme="majorHAnsi" w:eastAsia="SimSun" w:hAnsiTheme="majorHAnsi" w:cstheme="majorHAnsi"/>
              </w:rPr>
              <w:t>ристання і поширення (розповсюдження, реалізацію, передачу, у тому числі до Українського бюро креди</w:t>
            </w:r>
            <w:r w:rsidRPr="00A04260">
              <w:rPr>
                <w:rFonts w:asciiTheme="majorHAnsi" w:eastAsia="SimSun" w:hAnsiTheme="majorHAnsi" w:cstheme="majorHAnsi"/>
              </w:rPr>
              <w:t>т</w:t>
            </w:r>
            <w:r w:rsidRPr="00A04260">
              <w:rPr>
                <w:rFonts w:asciiTheme="majorHAnsi" w:eastAsia="SimSun" w:hAnsiTheme="majorHAnsi" w:cstheme="majorHAnsi"/>
              </w:rPr>
              <w:t>них історій</w:t>
            </w:r>
            <w:r w:rsidR="00621AE5">
              <w:rPr>
                <w:rFonts w:asciiTheme="majorHAnsi" w:eastAsia="SimSun" w:hAnsiTheme="majorHAnsi" w:cstheme="majorHAnsi"/>
              </w:rPr>
              <w:t xml:space="preserve"> </w:t>
            </w:r>
            <w:r w:rsidRPr="00A04260">
              <w:rPr>
                <w:rFonts w:asciiTheme="majorHAnsi" w:eastAsia="SimSun" w:hAnsiTheme="majorHAnsi" w:cstheme="majorHAnsi"/>
              </w:rPr>
              <w:t xml:space="preserve"> та будь-якого іншого бюро кредитних історій),</w:t>
            </w:r>
            <w:r w:rsidR="00621AE5">
              <w:rPr>
                <w:rFonts w:asciiTheme="majorHAnsi" w:eastAsia="SimSun" w:hAnsiTheme="majorHAnsi" w:cstheme="majorHAnsi"/>
              </w:rPr>
              <w:t xml:space="preserve"> та Креди</w:t>
            </w:r>
            <w:r w:rsidR="00C179D3">
              <w:rPr>
                <w:rFonts w:asciiTheme="majorHAnsi" w:eastAsia="SimSun" w:hAnsiTheme="majorHAnsi" w:cstheme="majorHAnsi"/>
              </w:rPr>
              <w:t>т</w:t>
            </w:r>
            <w:r w:rsidR="00621AE5">
              <w:rPr>
                <w:rFonts w:asciiTheme="majorHAnsi" w:eastAsia="SimSun" w:hAnsiTheme="majorHAnsi" w:cstheme="majorHAnsi"/>
              </w:rPr>
              <w:t>ного реєстру</w:t>
            </w:r>
            <w:r w:rsidR="00A972DA" w:rsidRPr="00A972DA">
              <w:rPr>
                <w:rFonts w:asciiTheme="majorHAnsi" w:eastAsia="SimSun" w:hAnsiTheme="majorHAnsi" w:cstheme="majorHAnsi"/>
              </w:rPr>
              <w:t>,</w:t>
            </w:r>
            <w:r w:rsidRPr="00A04260">
              <w:rPr>
                <w:rFonts w:asciiTheme="majorHAnsi" w:eastAsia="SimSun" w:hAnsiTheme="majorHAnsi" w:cstheme="majorHAnsi"/>
              </w:rPr>
              <w:t xml:space="preserve"> знеособлення, знищення, у тому числі з використанням інформаційних (автоматизованих) систем, з метою укладення та подальшого виконання умов зазначеного Договору, у тому числі, але не обмежуючись, з питань що можуть виникати у зв’язку з виконанням умов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w:t>
            </w:r>
            <w:r w:rsidRPr="00A04260">
              <w:rPr>
                <w:rFonts w:asciiTheme="majorHAnsi" w:eastAsia="SimSun" w:hAnsiTheme="majorHAnsi" w:cstheme="majorHAnsi"/>
              </w:rPr>
              <w:t>ї</w:t>
            </w:r>
            <w:r w:rsidRPr="00A04260">
              <w:rPr>
                <w:rFonts w:asciiTheme="majorHAnsi" w:eastAsia="SimSun" w:hAnsiTheme="majorHAnsi" w:cstheme="majorHAnsi"/>
              </w:rPr>
              <w:t xml:space="preserve">ни, якщо інший строк не передбачено законодавством України, в чому і розписуюсь </w:t>
            </w:r>
            <w:r w:rsidR="00AC7CAD" w:rsidRPr="00AC7CAD">
              <w:rPr>
                <w:rFonts w:asciiTheme="majorHAnsi" w:eastAsia="Times New Roman" w:hAnsiTheme="majorHAnsi" w:cstheme="majorHAnsi"/>
                <w:color w:val="00000A"/>
                <w:sz w:val="20"/>
                <w:szCs w:val="20"/>
              </w:rPr>
              <w:t>П</w:t>
            </w:r>
            <w:r w:rsidR="00AC7CAD" w:rsidRPr="00FA5AD3">
              <w:rPr>
                <w:rFonts w:asciiTheme="majorHAnsi" w:eastAsia="Times New Roman" w:hAnsiTheme="majorHAnsi" w:cstheme="majorHAnsi"/>
                <w:color w:val="00000A"/>
                <w:sz w:val="20"/>
                <w:szCs w:val="20"/>
              </w:rPr>
              <w:t>ідписано електронним підписом одноразовим ідентифікатором:</w:t>
            </w:r>
          </w:p>
          <w:p w14:paraId="085E6F15" w14:textId="0FD65CFE" w:rsidR="00AC69B1" w:rsidRPr="00A04260" w:rsidRDefault="00AC7CAD" w:rsidP="00AC7CAD">
            <w:pPr>
              <w:spacing w:line="20" w:lineRule="atLeast"/>
              <w:jc w:val="both"/>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63D3687B" w14:textId="77777777" w:rsidR="00AC69B1" w:rsidRPr="00A04260" w:rsidRDefault="00AC69B1" w:rsidP="00AC69B1">
      <w:pPr>
        <w:spacing w:after="0" w:line="20" w:lineRule="atLeast"/>
        <w:rPr>
          <w:rFonts w:asciiTheme="majorHAnsi" w:eastAsia="Times New Roman" w:hAnsiTheme="majorHAnsi" w:cstheme="majorHAnsi"/>
        </w:rPr>
      </w:pPr>
    </w:p>
    <w:p w14:paraId="4886817D" w14:textId="478A5921" w:rsidR="009360F0" w:rsidRPr="00A04260" w:rsidRDefault="00022628">
      <w:pPr>
        <w:pStyle w:val="a9"/>
        <w:spacing w:after="0" w:line="20" w:lineRule="atLeast"/>
        <w:ind w:right="-585" w:hanging="300"/>
        <w:jc w:val="center"/>
        <w:rPr>
          <w:rFonts w:asciiTheme="majorHAnsi" w:hAnsiTheme="majorHAnsi" w:cstheme="majorHAnsi"/>
          <w:sz w:val="22"/>
          <w:szCs w:val="22"/>
          <w:lang w:val="uk-UA"/>
        </w:rPr>
      </w:pPr>
      <w:r>
        <w:rPr>
          <w:rFonts w:asciiTheme="majorHAnsi" w:eastAsia="Times New Roman" w:hAnsiTheme="majorHAnsi" w:cstheme="majorHAnsi"/>
          <w:b/>
          <w:color w:val="00000A"/>
          <w:sz w:val="22"/>
          <w:szCs w:val="22"/>
          <w:lang w:val="uk-UA"/>
        </w:rPr>
        <w:br w:type="column"/>
      </w:r>
      <w:r w:rsidR="0001749A" w:rsidRPr="00A04260">
        <w:rPr>
          <w:rFonts w:asciiTheme="majorHAnsi" w:eastAsia="Times New Roman" w:hAnsiTheme="majorHAnsi" w:cstheme="majorHAnsi"/>
          <w:b/>
          <w:color w:val="00000A"/>
          <w:sz w:val="22"/>
          <w:szCs w:val="22"/>
          <w:lang w:val="uk-UA"/>
        </w:rPr>
        <w:lastRenderedPageBreak/>
        <w:t xml:space="preserve">ДОГОВІР </w:t>
      </w:r>
      <w:r w:rsidR="00621AE5">
        <w:rPr>
          <w:rFonts w:asciiTheme="majorHAnsi" w:eastAsia="Times New Roman" w:hAnsiTheme="majorHAnsi" w:cstheme="majorHAnsi"/>
          <w:b/>
          <w:color w:val="00000A"/>
          <w:sz w:val="22"/>
          <w:szCs w:val="22"/>
          <w:lang w:val="uk-UA"/>
        </w:rPr>
        <w:t>КРЕДИТУ</w:t>
      </w:r>
      <w:r w:rsidR="00621AE5" w:rsidRPr="00A04260">
        <w:rPr>
          <w:rFonts w:asciiTheme="majorHAnsi" w:eastAsia="Times New Roman" w:hAnsiTheme="majorHAnsi" w:cstheme="majorHAnsi"/>
          <w:b/>
          <w:color w:val="00000A"/>
          <w:sz w:val="22"/>
          <w:szCs w:val="22"/>
          <w:lang w:val="uk-UA"/>
        </w:rPr>
        <w:t xml:space="preserve"> </w:t>
      </w:r>
      <w:r w:rsidR="0001749A" w:rsidRPr="00A04260">
        <w:rPr>
          <w:rFonts w:asciiTheme="majorHAnsi" w:eastAsia="Times New Roman" w:hAnsiTheme="majorHAnsi" w:cstheme="majorHAnsi"/>
          <w:b/>
          <w:color w:val="00000A"/>
          <w:sz w:val="22"/>
          <w:szCs w:val="22"/>
          <w:lang w:val="uk-UA"/>
        </w:rPr>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credit_id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«credit_id»</w:t>
      </w:r>
      <w:r w:rsidR="000F2EE1" w:rsidRPr="00A04260">
        <w:rPr>
          <w:rFonts w:asciiTheme="majorHAnsi" w:eastAsia="Times New Roman" w:hAnsiTheme="majorHAnsi" w:cstheme="majorHAnsi"/>
          <w:b/>
          <w:color w:val="00000A"/>
          <w:sz w:val="22"/>
          <w:szCs w:val="22"/>
          <w:lang w:val="uk-UA"/>
        </w:rPr>
        <w:fldChar w:fldCharType="end"/>
      </w:r>
    </w:p>
    <w:p w14:paraId="6B22856E" w14:textId="77777777" w:rsidR="009360F0" w:rsidRPr="00A04260" w:rsidRDefault="009360F0">
      <w:pPr>
        <w:pStyle w:val="a9"/>
        <w:spacing w:after="0" w:line="20" w:lineRule="atLeast"/>
        <w:ind w:right="-585" w:hanging="300"/>
        <w:jc w:val="center"/>
        <w:rPr>
          <w:rFonts w:asciiTheme="majorHAnsi" w:hAnsiTheme="majorHAnsi" w:cstheme="majorHAnsi"/>
          <w:sz w:val="22"/>
          <w:szCs w:val="22"/>
          <w:lang w:val="uk-UA"/>
        </w:rPr>
      </w:pPr>
    </w:p>
    <w:p w14:paraId="77958534" w14:textId="065E9556" w:rsidR="00AC7CAD" w:rsidRPr="007A3DC1" w:rsidRDefault="0001749A">
      <w:pPr>
        <w:pStyle w:val="a9"/>
        <w:spacing w:after="0" w:line="20" w:lineRule="atLeast"/>
        <w:ind w:right="-56"/>
        <w:jc w:val="both"/>
        <w:rPr>
          <w:rFonts w:asciiTheme="majorHAnsi" w:hAnsiTheme="majorHAnsi" w:cstheme="majorHAnsi"/>
          <w:b/>
          <w:bCs/>
          <w:noProof/>
          <w:sz w:val="20"/>
          <w:szCs w:val="20"/>
          <w:lang w:val="uk-UA"/>
        </w:rPr>
      </w:pPr>
      <w:r w:rsidRPr="00A04260">
        <w:rPr>
          <w:rFonts w:asciiTheme="majorHAnsi" w:eastAsia="Times New Roman" w:hAnsiTheme="majorHAnsi" w:cstheme="majorHAnsi"/>
          <w:b/>
          <w:color w:val="00000A"/>
          <w:sz w:val="22"/>
          <w:szCs w:val="22"/>
          <w:lang w:val="uk-UA"/>
        </w:rPr>
        <w:t>м. Київ</w:t>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t xml:space="preserve"> </w:t>
      </w:r>
      <w:r w:rsidR="006135F4">
        <w:rPr>
          <w:rFonts w:asciiTheme="majorHAnsi" w:eastAsia="Times New Roman" w:hAnsiTheme="majorHAnsi" w:cstheme="majorHAnsi"/>
          <w:b/>
          <w:color w:val="00000A"/>
          <w:sz w:val="22"/>
          <w:szCs w:val="22"/>
          <w:lang w:val="uk-UA"/>
        </w:rPr>
        <w:t xml:space="preserve">       </w:t>
      </w:r>
      <w:r w:rsidR="001B17C8">
        <w:rPr>
          <w:rFonts w:asciiTheme="majorHAnsi" w:eastAsia="Times New Roman" w:hAnsiTheme="majorHAnsi" w:cstheme="majorHAnsi"/>
          <w:b/>
          <w:color w:val="00000A"/>
          <w:sz w:val="22"/>
          <w:szCs w:val="22"/>
          <w:lang w:val="en-US"/>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Pr>
          <w:rFonts w:asciiTheme="majorHAnsi" w:eastAsia="Times New Roman" w:hAnsiTheme="majorHAnsi" w:cstheme="majorHAnsi"/>
          <w:b/>
          <w:color w:val="00000A"/>
          <w:sz w:val="22"/>
          <w:szCs w:val="22"/>
          <w:lang w:val="uk-UA"/>
        </w:rPr>
        <w:instrText xml:space="preserve"> MERGEFIELD </w:instrText>
      </w:r>
      <w:r w:rsidR="001B17C8">
        <w:rPr>
          <w:rFonts w:asciiTheme="majorHAnsi" w:hAnsiTheme="majorHAnsi" w:cstheme="majorHAnsi"/>
          <w:b/>
          <w:bCs/>
          <w:noProof/>
          <w:sz w:val="20"/>
          <w:szCs w:val="20"/>
          <w:lang w:val="en-US"/>
        </w:rPr>
        <w:instrText>time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1B17C8" w:rsidRPr="00A04260">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time_now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Pr>
          <w:rFonts w:asciiTheme="majorHAnsi" w:eastAsia="Times New Roman" w:hAnsiTheme="majorHAnsi" w:cstheme="majorHAnsi"/>
          <w:b/>
          <w:color w:val="00000A"/>
          <w:sz w:val="22"/>
          <w:szCs w:val="22"/>
          <w:lang w:val="uk-UA"/>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sidRPr="00A04260">
        <w:rPr>
          <w:rFonts w:asciiTheme="majorHAnsi" w:eastAsia="Times New Roman" w:hAnsiTheme="majorHAnsi" w:cstheme="majorHAnsi"/>
          <w:b/>
          <w:color w:val="00000A"/>
          <w:sz w:val="22"/>
          <w:szCs w:val="22"/>
          <w:lang w:val="uk-UA"/>
        </w:rPr>
        <w:instrText xml:space="preserve"> MERGEFIELD </w:instrText>
      </w:r>
      <w:r w:rsidR="001B17C8" w:rsidRPr="001B17C8">
        <w:rPr>
          <w:rFonts w:asciiTheme="majorHAnsi" w:hAnsiTheme="majorHAnsi" w:cstheme="majorHAnsi"/>
          <w:b/>
          <w:bCs/>
          <w:noProof/>
          <w:sz w:val="20"/>
          <w:szCs w:val="20"/>
          <w:lang w:val="en-US"/>
        </w:rPr>
        <w:instrText>date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703F1B">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date_now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sidRPr="007A3DC1">
        <w:rPr>
          <w:rFonts w:asciiTheme="majorHAnsi" w:hAnsiTheme="majorHAnsi" w:cstheme="majorHAnsi"/>
          <w:b/>
          <w:bCs/>
          <w:noProof/>
          <w:sz w:val="20"/>
          <w:szCs w:val="20"/>
          <w:lang w:val="uk-UA"/>
        </w:rPr>
        <w:t xml:space="preserve"> </w:t>
      </w:r>
    </w:p>
    <w:p w14:paraId="6D273E9D" w14:textId="77777777" w:rsidR="00DF45D4" w:rsidRPr="007A3DC1" w:rsidRDefault="00DF45D4">
      <w:pPr>
        <w:pStyle w:val="a9"/>
        <w:spacing w:after="0" w:line="20" w:lineRule="atLeast"/>
        <w:ind w:right="-56"/>
        <w:jc w:val="both"/>
        <w:rPr>
          <w:rFonts w:asciiTheme="majorHAnsi" w:hAnsiTheme="majorHAnsi" w:cstheme="majorHAnsi"/>
          <w:lang w:val="uk-UA"/>
        </w:rPr>
      </w:pPr>
    </w:p>
    <w:p w14:paraId="4E316A80" w14:textId="3BE1CA3D"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
          <w:color w:val="00000A"/>
          <w:sz w:val="22"/>
          <w:szCs w:val="22"/>
          <w:lang w:val="uk-UA"/>
        </w:rPr>
        <w:t>ТОВАРИСТВО З ОБМЕЖЕНОЮ ВІДПОВІДАЛЬНІСТЮ «ФІНАНСОВА КОМПАНІЯ «СУПЕРІУМ»</w:t>
      </w:r>
      <w:r w:rsidRPr="00A04260">
        <w:rPr>
          <w:rFonts w:asciiTheme="majorHAnsi" w:eastAsia="Times New Roman" w:hAnsiTheme="majorHAnsi" w:cstheme="majorHAnsi"/>
          <w:color w:val="00000A"/>
          <w:sz w:val="22"/>
          <w:szCs w:val="22"/>
          <w:lang w:val="uk-UA"/>
        </w:rPr>
        <w:t xml:space="preserve">, </w:t>
      </w:r>
      <w:r w:rsidR="00AE5638">
        <w:rPr>
          <w:rFonts w:asciiTheme="majorHAnsi" w:eastAsia="Times New Roman" w:hAnsiTheme="majorHAnsi" w:cstheme="majorHAnsi"/>
          <w:color w:val="00000A"/>
          <w:sz w:val="22"/>
          <w:szCs w:val="22"/>
          <w:lang w:val="uk-UA"/>
        </w:rPr>
        <w:t xml:space="preserve">ідентифікаційний </w:t>
      </w:r>
      <w:r w:rsidRPr="00A04260">
        <w:rPr>
          <w:rFonts w:asciiTheme="majorHAnsi" w:eastAsia="Times New Roman" w:hAnsiTheme="majorHAnsi" w:cstheme="majorHAnsi"/>
          <w:color w:val="00000A"/>
          <w:sz w:val="22"/>
          <w:szCs w:val="22"/>
          <w:lang w:val="uk-UA"/>
        </w:rPr>
        <w:t>код</w:t>
      </w:r>
      <w:r w:rsidR="006A712C">
        <w:rPr>
          <w:rFonts w:asciiTheme="majorHAnsi" w:eastAsia="Times New Roman" w:hAnsiTheme="majorHAnsi" w:cstheme="majorHAnsi"/>
          <w:color w:val="00000A"/>
          <w:sz w:val="22"/>
          <w:szCs w:val="22"/>
          <w:lang w:val="uk-UA"/>
        </w:rPr>
        <w:t xml:space="preserve"> 42024152</w:t>
      </w:r>
      <w:r w:rsidRPr="00A04260">
        <w:rPr>
          <w:rFonts w:asciiTheme="majorHAnsi" w:eastAsia="Times New Roman" w:hAnsiTheme="majorHAnsi" w:cstheme="majorHAnsi"/>
          <w:color w:val="00000A"/>
          <w:sz w:val="22"/>
          <w:szCs w:val="22"/>
          <w:lang w:val="uk-UA"/>
        </w:rPr>
        <w:t>, надалі – «</w:t>
      </w:r>
      <w:r w:rsidR="00621AE5">
        <w:rPr>
          <w:rFonts w:asciiTheme="majorHAnsi" w:eastAsia="Times New Roman" w:hAnsiTheme="majorHAnsi" w:cstheme="majorHAnsi"/>
          <w:b/>
          <w:bCs/>
          <w:i/>
          <w:iCs/>
          <w:color w:val="00000A"/>
          <w:sz w:val="22"/>
          <w:szCs w:val="22"/>
          <w:lang w:val="uk-UA"/>
        </w:rPr>
        <w:t>Кредитор</w:t>
      </w:r>
      <w:r w:rsidRPr="00A04260">
        <w:rPr>
          <w:rFonts w:asciiTheme="majorHAnsi" w:eastAsia="Times New Roman" w:hAnsiTheme="majorHAnsi" w:cstheme="majorHAnsi"/>
          <w:color w:val="00000A"/>
          <w:sz w:val="22"/>
          <w:szCs w:val="22"/>
          <w:lang w:val="uk-UA"/>
        </w:rPr>
        <w:t>», в особі Директора Вишневської Олени Ігорівни, як</w:t>
      </w:r>
      <w:r w:rsidR="007F33CF">
        <w:rPr>
          <w:rFonts w:asciiTheme="majorHAnsi" w:eastAsia="Times New Roman" w:hAnsiTheme="majorHAnsi" w:cstheme="majorHAnsi"/>
          <w:color w:val="00000A"/>
          <w:sz w:val="22"/>
          <w:szCs w:val="22"/>
          <w:lang w:val="uk-UA"/>
        </w:rPr>
        <w:t>а</w:t>
      </w:r>
      <w:r w:rsidRPr="00A04260">
        <w:rPr>
          <w:rFonts w:asciiTheme="majorHAnsi" w:eastAsia="Times New Roman" w:hAnsiTheme="majorHAnsi" w:cstheme="majorHAnsi"/>
          <w:color w:val="00000A"/>
          <w:sz w:val="22"/>
          <w:szCs w:val="22"/>
          <w:lang w:val="uk-UA"/>
        </w:rPr>
        <w:t xml:space="preserve"> діє на підставі Статуту, з одної сторони, </w:t>
      </w:r>
    </w:p>
    <w:p w14:paraId="58CF8731" w14:textId="77777777"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та</w:t>
      </w:r>
    </w:p>
    <w:p w14:paraId="2C8242B6" w14:textId="50D91023"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b/>
          <w:bCs/>
          <w:color w:val="00000A"/>
          <w:sz w:val="22"/>
          <w:szCs w:val="22"/>
          <w:lang w:val="uk-UA"/>
        </w:rPr>
        <w:t>Фізична особа – громадянин(ка) України</w:t>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fio_full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РНОКПП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inn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bookmarkStart w:id="1" w:name="__DdeLink__3388_2113927696"/>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doc_line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bookmarkEnd w:id="1"/>
      <w:r w:rsidRPr="00A04260">
        <w:rPr>
          <w:rFonts w:asciiTheme="majorHAnsi" w:eastAsia="Times New Roman" w:hAnsiTheme="majorHAnsi" w:cstheme="majorHAnsi"/>
          <w:color w:val="00000A"/>
          <w:sz w:val="22"/>
          <w:szCs w:val="22"/>
          <w:lang w:val="uk-UA"/>
        </w:rPr>
        <w:t xml:space="preserve"> виданий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doc_represent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doc_date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 надалі – «</w:t>
      </w:r>
      <w:r w:rsidRPr="00A04260">
        <w:rPr>
          <w:rFonts w:asciiTheme="majorHAnsi" w:eastAsia="Times New Roman" w:hAnsiTheme="majorHAnsi" w:cstheme="majorHAnsi"/>
          <w:b/>
          <w:bCs/>
          <w:i/>
          <w:iCs/>
          <w:color w:val="00000A"/>
          <w:sz w:val="22"/>
          <w:szCs w:val="22"/>
          <w:lang w:val="uk-UA"/>
        </w:rPr>
        <w:t>Позичальник</w:t>
      </w:r>
      <w:r w:rsidRPr="00A04260">
        <w:rPr>
          <w:rFonts w:asciiTheme="majorHAnsi" w:eastAsia="Times New Roman" w:hAnsiTheme="majorHAnsi" w:cstheme="majorHAnsi"/>
          <w:color w:val="00000A"/>
          <w:sz w:val="22"/>
          <w:szCs w:val="22"/>
          <w:lang w:val="uk-UA"/>
        </w:rPr>
        <w:t xml:space="preserve">», який діє на підставі власного волевиявлення, іншої сторони, </w:t>
      </w:r>
    </w:p>
    <w:p w14:paraId="1C4606C7" w14:textId="270A71B3"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які надалі разом іменуються «Сторони», а кожна окремо - «Сторона», уклали цей Договір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надалі – «</w:t>
      </w:r>
      <w:r w:rsidRPr="00A04260">
        <w:rPr>
          <w:rFonts w:asciiTheme="majorHAnsi" w:eastAsia="Times New Roman" w:hAnsiTheme="majorHAnsi" w:cstheme="majorHAnsi"/>
          <w:b/>
          <w:bCs/>
          <w:i/>
          <w:iCs/>
          <w:color w:val="00000A"/>
          <w:sz w:val="22"/>
          <w:szCs w:val="22"/>
          <w:lang w:val="uk-UA"/>
        </w:rPr>
        <w:t xml:space="preserve">Договір </w:t>
      </w:r>
      <w:r w:rsidR="00621AE5">
        <w:rPr>
          <w:rFonts w:asciiTheme="majorHAnsi" w:eastAsia="Times New Roman" w:hAnsiTheme="majorHAnsi" w:cstheme="majorHAnsi"/>
          <w:b/>
          <w:bCs/>
          <w:i/>
          <w:iCs/>
          <w:color w:val="00000A"/>
          <w:sz w:val="22"/>
          <w:szCs w:val="22"/>
          <w:lang w:val="uk-UA"/>
        </w:rPr>
        <w:t>Кредиту</w:t>
      </w:r>
      <w:r w:rsidRPr="00A04260">
        <w:rPr>
          <w:rFonts w:asciiTheme="majorHAnsi" w:eastAsia="Times New Roman" w:hAnsiTheme="majorHAnsi" w:cstheme="majorHAnsi"/>
          <w:color w:val="00000A"/>
          <w:sz w:val="22"/>
          <w:szCs w:val="22"/>
          <w:lang w:val="uk-UA"/>
        </w:rPr>
        <w:t>» або «</w:t>
      </w:r>
      <w:r w:rsidRPr="00A04260">
        <w:rPr>
          <w:rFonts w:asciiTheme="majorHAnsi" w:eastAsia="Times New Roman" w:hAnsiTheme="majorHAnsi" w:cstheme="majorHAnsi"/>
          <w:b/>
          <w:bCs/>
          <w:i/>
          <w:iCs/>
          <w:color w:val="00000A"/>
          <w:sz w:val="22"/>
          <w:szCs w:val="22"/>
          <w:lang w:val="uk-UA"/>
        </w:rPr>
        <w:t>Договір</w:t>
      </w:r>
      <w:r w:rsidRPr="00A04260">
        <w:rPr>
          <w:rFonts w:asciiTheme="majorHAnsi" w:eastAsia="Times New Roman" w:hAnsiTheme="majorHAnsi" w:cstheme="majorHAnsi"/>
          <w:color w:val="00000A"/>
          <w:sz w:val="22"/>
          <w:szCs w:val="22"/>
          <w:lang w:val="uk-UA"/>
        </w:rPr>
        <w:t>», про наступне:</w:t>
      </w:r>
    </w:p>
    <w:p w14:paraId="457EBEC8" w14:textId="77777777" w:rsidR="009360F0" w:rsidRPr="00A04260" w:rsidRDefault="009360F0">
      <w:pPr>
        <w:pStyle w:val="a9"/>
        <w:spacing w:after="0" w:line="20" w:lineRule="atLeast"/>
        <w:jc w:val="both"/>
        <w:rPr>
          <w:rFonts w:asciiTheme="majorHAnsi" w:hAnsiTheme="majorHAnsi" w:cstheme="majorHAnsi"/>
          <w:sz w:val="22"/>
          <w:szCs w:val="22"/>
          <w:lang w:val="uk-UA"/>
        </w:rPr>
      </w:pPr>
    </w:p>
    <w:p w14:paraId="2A69EB3B" w14:textId="77777777" w:rsidR="009360F0" w:rsidRPr="00A04260" w:rsidRDefault="0001749A">
      <w:pPr>
        <w:pStyle w:val="a9"/>
        <w:spacing w:after="0" w:line="20" w:lineRule="atLeast"/>
        <w:ind w:right="-56" w:hanging="709"/>
        <w:jc w:val="center"/>
        <w:rPr>
          <w:rFonts w:asciiTheme="majorHAnsi" w:eastAsia="Times New Roman" w:hAnsiTheme="majorHAnsi" w:cstheme="majorHAnsi"/>
          <w:b/>
          <w:bCs/>
          <w:sz w:val="22"/>
          <w:szCs w:val="22"/>
          <w:lang w:val="uk-UA"/>
        </w:rPr>
      </w:pPr>
      <w:r w:rsidRPr="00A04260">
        <w:rPr>
          <w:rFonts w:asciiTheme="majorHAnsi" w:eastAsia="Times New Roman" w:hAnsiTheme="majorHAnsi" w:cstheme="majorHAnsi"/>
          <w:b/>
          <w:bCs/>
          <w:sz w:val="22"/>
          <w:szCs w:val="22"/>
          <w:lang w:val="uk-UA"/>
        </w:rPr>
        <w:t>1. ПРЕДМЕТ ДОГОВОРУ</w:t>
      </w:r>
    </w:p>
    <w:p w14:paraId="3C71F17A" w14:textId="120A5CD7" w:rsidR="009360F0" w:rsidRPr="00A04260" w:rsidRDefault="0001749A">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1.1.</w:t>
      </w:r>
      <w:r w:rsidRPr="00A04260">
        <w:rPr>
          <w:rFonts w:asciiTheme="majorHAnsi" w:eastAsia="Times New Roman" w:hAnsiTheme="majorHAnsi" w:cstheme="majorHAnsi"/>
          <w:sz w:val="22"/>
          <w:szCs w:val="22"/>
          <w:lang w:val="uk-UA"/>
        </w:rPr>
        <w:tab/>
        <w:t xml:space="preserve">За цим Договором </w:t>
      </w:r>
      <w:r w:rsidR="00621AE5">
        <w:rPr>
          <w:rFonts w:asciiTheme="majorHAnsi" w:eastAsia="Times New Roman" w:hAnsiTheme="majorHAnsi" w:cstheme="majorHAnsi"/>
          <w:sz w:val="22"/>
          <w:szCs w:val="22"/>
          <w:lang w:val="uk-UA"/>
        </w:rPr>
        <w:t>Кредитор</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зобов'язується надати грошові кошти</w:t>
      </w:r>
      <w:r w:rsidRPr="00A04260">
        <w:rPr>
          <w:rFonts w:asciiTheme="majorHAnsi" w:eastAsia="Times New Roman" w:hAnsiTheme="majorHAnsi" w:cstheme="majorHAnsi"/>
          <w:sz w:val="22"/>
          <w:szCs w:val="22"/>
          <w:lang w:val="uk-UA"/>
        </w:rPr>
        <w:br/>
        <w:t xml:space="preserve">Позичальникові у сумі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borrow_cost_grn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«borrow_cost_grn»</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грн.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borrow_cost_cop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«borrow_cost_cop»</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borrow_cost_text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«borrow_cost_text»</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надалі за текстом – «</w:t>
      </w:r>
      <w:r w:rsidR="00621AE5">
        <w:rPr>
          <w:rFonts w:asciiTheme="majorHAnsi" w:eastAsia="Times New Roman" w:hAnsiTheme="majorHAnsi" w:cstheme="majorHAnsi"/>
          <w:b/>
          <w:bCs/>
          <w:i/>
          <w:iCs/>
          <w:sz w:val="22"/>
          <w:szCs w:val="22"/>
          <w:lang w:val="uk-UA"/>
        </w:rPr>
        <w:t>Кредит</w:t>
      </w:r>
      <w:r w:rsidRPr="00A04260">
        <w:rPr>
          <w:rFonts w:asciiTheme="majorHAnsi" w:eastAsia="Times New Roman" w:hAnsiTheme="majorHAnsi" w:cstheme="majorHAnsi"/>
          <w:sz w:val="22"/>
          <w:szCs w:val="22"/>
          <w:lang w:val="uk-UA"/>
        </w:rPr>
        <w:t>», для задоволення особистих потреб Позичальника</w:t>
      </w:r>
      <w:r w:rsidR="00AE5638">
        <w:rPr>
          <w:rFonts w:asciiTheme="majorHAnsi" w:eastAsia="Times New Roman" w:hAnsiTheme="majorHAnsi" w:cstheme="majorHAnsi"/>
          <w:sz w:val="22"/>
          <w:szCs w:val="22"/>
          <w:lang w:val="uk-UA"/>
        </w:rPr>
        <w:t xml:space="preserve"> на поворотній основі,</w:t>
      </w:r>
      <w:r w:rsidRPr="00A04260">
        <w:rPr>
          <w:rFonts w:asciiTheme="majorHAnsi" w:eastAsia="Times New Roman" w:hAnsiTheme="majorHAnsi" w:cstheme="majorHAnsi"/>
          <w:sz w:val="22"/>
          <w:szCs w:val="22"/>
          <w:lang w:val="uk-UA"/>
        </w:rPr>
        <w:t xml:space="preserve"> </w:t>
      </w:r>
      <w:r w:rsidR="00AE5638">
        <w:rPr>
          <w:rFonts w:asciiTheme="majorHAnsi" w:eastAsia="Times New Roman" w:hAnsiTheme="majorHAnsi" w:cstheme="majorHAnsi"/>
          <w:sz w:val="22"/>
          <w:szCs w:val="22"/>
          <w:lang w:val="uk-UA"/>
        </w:rPr>
        <w:t>на визначений строк із сплатою процентів</w:t>
      </w:r>
      <w:r w:rsidRPr="00A04260">
        <w:rPr>
          <w:rFonts w:asciiTheme="majorHAnsi" w:eastAsia="Times New Roman" w:hAnsiTheme="majorHAnsi" w:cstheme="majorHAnsi"/>
          <w:sz w:val="22"/>
          <w:szCs w:val="22"/>
          <w:lang w:val="uk-UA"/>
        </w:rPr>
        <w:t xml:space="preserve">, а Позичальник зобов'язується повернути </w:t>
      </w:r>
      <w:r w:rsidR="00621AE5">
        <w:rPr>
          <w:rFonts w:asciiTheme="majorHAnsi" w:eastAsia="Times New Roman" w:hAnsiTheme="majorHAnsi" w:cstheme="majorHAnsi"/>
          <w:sz w:val="22"/>
          <w:szCs w:val="22"/>
          <w:lang w:val="uk-UA"/>
        </w:rPr>
        <w:t>Кредит</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та сплатити </w:t>
      </w:r>
      <w:r w:rsidR="00AE5638">
        <w:rPr>
          <w:rFonts w:asciiTheme="majorHAnsi" w:eastAsia="Times New Roman" w:hAnsiTheme="majorHAnsi" w:cstheme="majorHAnsi"/>
          <w:sz w:val="22"/>
          <w:szCs w:val="22"/>
          <w:lang w:val="uk-UA"/>
        </w:rPr>
        <w:t>проценти</w:t>
      </w:r>
      <w:r w:rsidRPr="00A04260">
        <w:rPr>
          <w:rFonts w:asciiTheme="majorHAnsi" w:eastAsia="Times New Roman" w:hAnsiTheme="majorHAnsi" w:cstheme="majorHAnsi"/>
          <w:sz w:val="22"/>
          <w:szCs w:val="22"/>
          <w:lang w:val="uk-UA"/>
        </w:rPr>
        <w:t xml:space="preserve"> за користування </w:t>
      </w:r>
      <w:r w:rsidR="00621AE5">
        <w:rPr>
          <w:rFonts w:asciiTheme="majorHAnsi" w:eastAsia="Times New Roman" w:hAnsiTheme="majorHAnsi" w:cstheme="majorHAnsi"/>
          <w:sz w:val="22"/>
          <w:szCs w:val="22"/>
          <w:lang w:val="uk-UA"/>
        </w:rPr>
        <w:t>Кредитом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в розмірі, порядку та на умовах, передбачених цим Договором.</w:t>
      </w:r>
    </w:p>
    <w:p w14:paraId="7A49B440" w14:textId="326070E7" w:rsidR="009360F0" w:rsidRPr="00A04260" w:rsidRDefault="0001749A">
      <w:pPr>
        <w:pStyle w:val="a9"/>
        <w:spacing w:after="0" w:line="20" w:lineRule="atLeast"/>
        <w:ind w:left="425" w:right="-56" w:hanging="426"/>
        <w:jc w:val="both"/>
        <w:rPr>
          <w:rFonts w:asciiTheme="majorHAnsi" w:eastAsia="Times New Roman" w:hAnsiTheme="majorHAnsi" w:cstheme="majorHAnsi"/>
          <w:sz w:val="22"/>
          <w:szCs w:val="22"/>
          <w:lang w:val="uk-UA"/>
        </w:rPr>
      </w:pPr>
      <w:r w:rsidRPr="00A04260">
        <w:rPr>
          <w:rFonts w:asciiTheme="majorHAnsi" w:eastAsia="Times New Roman" w:hAnsiTheme="majorHAnsi" w:cstheme="majorHAnsi"/>
          <w:sz w:val="22"/>
          <w:szCs w:val="22"/>
          <w:lang w:val="uk-UA"/>
        </w:rPr>
        <w:tab/>
        <w:t xml:space="preserve">Загальний розмір кредиту за цим Договором складає </w:t>
      </w:r>
      <w:r w:rsidR="000F2EE1" w:rsidRPr="00F07ACC">
        <w:rPr>
          <w:rFonts w:asciiTheme="majorHAnsi" w:eastAsia="Times New Roman" w:hAnsiTheme="majorHAnsi" w:cstheme="majorHAnsi"/>
          <w:sz w:val="22"/>
          <w:szCs w:val="22"/>
          <w:lang w:val="uk-UA"/>
        </w:rPr>
        <w:fldChar w:fldCharType="begin"/>
      </w:r>
      <w:r w:rsidR="000F2EE1" w:rsidRPr="00F07ACC">
        <w:rPr>
          <w:rFonts w:asciiTheme="majorHAnsi" w:eastAsia="Times New Roman" w:hAnsiTheme="majorHAnsi" w:cstheme="majorHAnsi"/>
          <w:sz w:val="22"/>
          <w:szCs w:val="22"/>
          <w:lang w:val="uk-UA"/>
        </w:rPr>
        <w:instrText xml:space="preserve"> MERGEFIELD credit_cost_grn </w:instrText>
      </w:r>
      <w:r w:rsidR="000F2EE1" w:rsidRPr="00F07ACC">
        <w:rPr>
          <w:rFonts w:asciiTheme="majorHAnsi" w:eastAsia="Times New Roman" w:hAnsiTheme="majorHAnsi" w:cstheme="majorHAnsi"/>
          <w:sz w:val="22"/>
          <w:szCs w:val="22"/>
          <w:lang w:val="uk-UA"/>
        </w:rPr>
        <w:fldChar w:fldCharType="separate"/>
      </w:r>
      <w:r w:rsidR="00A81349" w:rsidRPr="00F07ACC">
        <w:rPr>
          <w:rFonts w:asciiTheme="majorHAnsi" w:eastAsia="Times New Roman" w:hAnsiTheme="majorHAnsi" w:cstheme="majorHAnsi"/>
          <w:noProof/>
          <w:sz w:val="22"/>
          <w:szCs w:val="22"/>
          <w:lang w:val="uk-UA"/>
        </w:rPr>
        <w:t>«credit_cost_grn»</w:t>
      </w:r>
      <w:r w:rsidR="000F2EE1" w:rsidRPr="00F07ACC">
        <w:rPr>
          <w:rFonts w:asciiTheme="majorHAnsi" w:eastAsia="Times New Roman" w:hAnsiTheme="majorHAnsi" w:cstheme="majorHAnsi"/>
          <w:sz w:val="22"/>
          <w:szCs w:val="22"/>
          <w:lang w:val="uk-UA"/>
        </w:rPr>
        <w:fldChar w:fldCharType="end"/>
      </w:r>
      <w:r w:rsidRPr="00F07ACC">
        <w:rPr>
          <w:rFonts w:asciiTheme="majorHAnsi" w:eastAsia="Times New Roman" w:hAnsiTheme="majorHAnsi" w:cstheme="majorHAnsi"/>
          <w:sz w:val="22"/>
          <w:szCs w:val="22"/>
          <w:lang w:val="uk-UA"/>
        </w:rPr>
        <w:t xml:space="preserve"> грн. </w:t>
      </w:r>
      <w:r w:rsidR="00C71476" w:rsidRPr="00F07ACC">
        <w:rPr>
          <w:rFonts w:asciiTheme="majorHAnsi" w:eastAsia="Times New Roman" w:hAnsiTheme="majorHAnsi" w:cstheme="majorHAnsi"/>
          <w:sz w:val="22"/>
          <w:szCs w:val="22"/>
          <w:lang w:val="uk-UA"/>
        </w:rPr>
        <w:fldChar w:fldCharType="begin"/>
      </w:r>
      <w:r w:rsidR="00C71476" w:rsidRPr="00F07ACC">
        <w:rPr>
          <w:rFonts w:asciiTheme="majorHAnsi" w:eastAsia="Times New Roman" w:hAnsiTheme="majorHAnsi" w:cstheme="majorHAnsi"/>
          <w:sz w:val="22"/>
          <w:szCs w:val="22"/>
          <w:lang w:val="uk-UA"/>
        </w:rPr>
        <w:instrText xml:space="preserve"> MERGEFIELD credit_cost_cop </w:instrText>
      </w:r>
      <w:r w:rsidR="00C71476" w:rsidRPr="00F07ACC">
        <w:rPr>
          <w:rFonts w:asciiTheme="majorHAnsi" w:eastAsia="Times New Roman" w:hAnsiTheme="majorHAnsi" w:cstheme="majorHAnsi"/>
          <w:sz w:val="22"/>
          <w:szCs w:val="22"/>
          <w:lang w:val="uk-UA"/>
        </w:rPr>
        <w:fldChar w:fldCharType="separate"/>
      </w:r>
      <w:r w:rsidR="00A81349" w:rsidRPr="00F07ACC">
        <w:rPr>
          <w:rFonts w:asciiTheme="majorHAnsi" w:eastAsia="Times New Roman" w:hAnsiTheme="majorHAnsi" w:cstheme="majorHAnsi"/>
          <w:noProof/>
          <w:sz w:val="22"/>
          <w:szCs w:val="22"/>
          <w:lang w:val="uk-UA"/>
        </w:rPr>
        <w:t>«credit_cost_cop»</w:t>
      </w:r>
      <w:r w:rsidR="00C71476" w:rsidRPr="00F07ACC">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що включає суму зазначену в п.3.3. цього Договору.</w:t>
      </w:r>
    </w:p>
    <w:p w14:paraId="343BBB9C" w14:textId="77777777" w:rsidR="00AE5638" w:rsidRDefault="0001749A" w:rsidP="00AE5638">
      <w:pPr>
        <w:pStyle w:val="a9"/>
        <w:spacing w:after="0" w:line="20" w:lineRule="atLeast"/>
        <w:ind w:left="426" w:right="-23" w:hanging="426"/>
        <w:jc w:val="both"/>
        <w:rPr>
          <w:rFonts w:asciiTheme="majorHAnsi" w:eastAsia="Times New Roman" w:hAnsiTheme="majorHAnsi" w:cstheme="majorHAnsi"/>
          <w:sz w:val="22"/>
          <w:szCs w:val="22"/>
          <w:lang w:val="uk-UA"/>
        </w:rPr>
      </w:pPr>
      <w:r w:rsidRPr="00A04260">
        <w:rPr>
          <w:rFonts w:asciiTheme="majorHAnsi" w:hAnsiTheme="majorHAnsi" w:cstheme="majorHAnsi"/>
          <w:color w:val="00000A"/>
          <w:sz w:val="22"/>
          <w:szCs w:val="22"/>
          <w:lang w:val="uk-UA"/>
        </w:rPr>
        <w:t>1.2</w:t>
      </w:r>
      <w:bookmarkStart w:id="2" w:name="_Hlk70333443"/>
      <w:r w:rsidRPr="00A04260">
        <w:rPr>
          <w:rFonts w:asciiTheme="majorHAnsi" w:hAnsiTheme="majorHAnsi" w:cstheme="majorHAnsi"/>
          <w:color w:val="00000A"/>
          <w:sz w:val="22"/>
          <w:szCs w:val="22"/>
          <w:lang w:val="uk-UA"/>
        </w:rPr>
        <w:t xml:space="preserve">.  </w:t>
      </w:r>
      <w:bookmarkEnd w:id="2"/>
      <w:r w:rsidR="00AE5638">
        <w:rPr>
          <w:rFonts w:asciiTheme="majorHAnsi" w:eastAsia="Times New Roman" w:hAnsiTheme="majorHAnsi" w:cstheme="majorHAnsi"/>
          <w:sz w:val="22"/>
          <w:szCs w:val="22"/>
          <w:lang w:val="uk-UA"/>
        </w:rPr>
        <w:t>Кредит</w:t>
      </w:r>
      <w:r w:rsidR="00AE5638" w:rsidRPr="00A04260">
        <w:rPr>
          <w:rFonts w:asciiTheme="majorHAnsi" w:eastAsia="Times New Roman" w:hAnsiTheme="majorHAnsi" w:cstheme="majorHAnsi"/>
          <w:sz w:val="22"/>
          <w:szCs w:val="22"/>
          <w:lang w:val="uk-UA"/>
        </w:rPr>
        <w:t xml:space="preserve"> надається Позичальнику шляхом перерахування </w:t>
      </w:r>
      <w:r w:rsidR="00AE5638">
        <w:rPr>
          <w:rFonts w:asciiTheme="majorHAnsi" w:eastAsia="Times New Roman" w:hAnsiTheme="majorHAnsi" w:cstheme="majorHAnsi"/>
          <w:sz w:val="22"/>
          <w:szCs w:val="22"/>
          <w:lang w:val="uk-UA"/>
        </w:rPr>
        <w:t>Кредитором</w:t>
      </w:r>
      <w:r w:rsidR="00AE5638" w:rsidRPr="00A04260">
        <w:rPr>
          <w:rFonts w:asciiTheme="majorHAnsi" w:eastAsia="Times New Roman" w:hAnsiTheme="majorHAnsi" w:cstheme="majorHAnsi"/>
          <w:sz w:val="22"/>
          <w:szCs w:val="22"/>
          <w:lang w:val="uk-UA"/>
        </w:rPr>
        <w:t xml:space="preserve"> грошових коштів у національній валюті України - гривня, на поточний рахунок</w:t>
      </w:r>
      <w:r w:rsidR="00AE5638">
        <w:rPr>
          <w:rFonts w:asciiTheme="majorHAnsi" w:eastAsia="Times New Roman" w:hAnsiTheme="majorHAnsi" w:cstheme="majorHAnsi"/>
          <w:sz w:val="22"/>
          <w:szCs w:val="22"/>
          <w:lang w:val="uk-UA"/>
        </w:rPr>
        <w:t xml:space="preserve"> </w:t>
      </w:r>
      <w:r w:rsidR="00AE5638" w:rsidRPr="0005231B">
        <w:rPr>
          <w:rFonts w:asciiTheme="majorHAnsi" w:eastAsia="Times New Roman" w:hAnsiTheme="majorHAnsi" w:cstheme="majorHAnsi"/>
          <w:sz w:val="22"/>
          <w:szCs w:val="22"/>
          <w:lang w:val="uk-UA"/>
        </w:rPr>
        <w:t>за стандартом</w:t>
      </w:r>
      <w:r w:rsidR="00AE5638" w:rsidRPr="0005231B">
        <w:rPr>
          <w:rFonts w:asciiTheme="majorHAnsi" w:eastAsia="Times New Roman" w:hAnsiTheme="majorHAnsi" w:cstheme="majorHAnsi"/>
          <w:sz w:val="22"/>
          <w:szCs w:val="22"/>
          <w:lang w:val="uk-UA"/>
        </w:rPr>
        <w:br/>
        <w:t xml:space="preserve">IBAN </w:t>
      </w:r>
      <w:r w:rsidR="00AE5638" w:rsidRPr="00A04260">
        <w:rPr>
          <w:rFonts w:asciiTheme="majorHAnsi" w:eastAsia="Times New Roman" w:hAnsiTheme="majorHAnsi" w:cstheme="majorHAnsi"/>
          <w:sz w:val="22"/>
          <w:szCs w:val="22"/>
          <w:lang w:val="uk-UA"/>
        </w:rPr>
        <w:t xml:space="preserve"> (платіжна карта «VISA» або «MASTERCARD»</w:t>
      </w:r>
      <w:r w:rsidR="00AE5638">
        <w:rPr>
          <w:rFonts w:asciiTheme="majorHAnsi" w:eastAsia="Times New Roman" w:hAnsiTheme="majorHAnsi" w:cstheme="majorHAnsi"/>
          <w:sz w:val="22"/>
          <w:szCs w:val="22"/>
          <w:lang w:val="uk-UA"/>
        </w:rPr>
        <w:t xml:space="preserve"> </w:t>
      </w:r>
      <w:r w:rsidR="00AE5638" w:rsidRPr="0005231B">
        <w:rPr>
          <w:rFonts w:asciiTheme="majorHAnsi" w:eastAsia="Times New Roman" w:hAnsiTheme="majorHAnsi" w:cstheme="majorHAnsi"/>
          <w:sz w:val="22"/>
          <w:szCs w:val="22"/>
          <w:lang w:val="uk-UA"/>
        </w:rPr>
        <w:t>у форматі ХХХХ ХХ** **** ХХХХ</w:t>
      </w:r>
      <w:r w:rsidR="00AE5638" w:rsidRPr="00A04260">
        <w:rPr>
          <w:rFonts w:asciiTheme="majorHAnsi" w:eastAsia="Times New Roman" w:hAnsiTheme="majorHAnsi" w:cstheme="majorHAnsi"/>
          <w:sz w:val="22"/>
          <w:szCs w:val="22"/>
          <w:lang w:val="uk-UA"/>
        </w:rPr>
        <w:t>), відкритий на ім’я Позичальника у банківський установі на території України (за виключенням поточних рахунків для виплат по заробітній платі або пенсії, інших соціальних виплат), наданий та особисто зазначений Позичальником у даному Договорі.</w:t>
      </w:r>
      <w:r w:rsidR="00AE5638">
        <w:rPr>
          <w:rFonts w:asciiTheme="majorHAnsi" w:eastAsia="Times New Roman" w:hAnsiTheme="majorHAnsi" w:cstheme="majorHAnsi"/>
          <w:sz w:val="22"/>
          <w:szCs w:val="22"/>
          <w:lang w:val="uk-UA"/>
        </w:rPr>
        <w:t xml:space="preserve"> </w:t>
      </w:r>
    </w:p>
    <w:p w14:paraId="074B79C9" w14:textId="6173D83E" w:rsidR="009360F0" w:rsidRPr="00A04260" w:rsidRDefault="0001749A" w:rsidP="00AE5638">
      <w:pPr>
        <w:pStyle w:val="a9"/>
        <w:spacing w:after="0" w:line="20" w:lineRule="atLeast"/>
        <w:ind w:left="426" w:right="-23"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1.3.</w:t>
      </w:r>
      <w:r w:rsidRPr="00A04260">
        <w:rPr>
          <w:rFonts w:asciiTheme="majorHAnsi" w:eastAsia="Times New Roman" w:hAnsiTheme="majorHAnsi" w:cstheme="majorHAnsi"/>
          <w:sz w:val="22"/>
          <w:szCs w:val="22"/>
          <w:lang w:val="uk-UA"/>
        </w:rPr>
        <w:tab/>
        <w:t xml:space="preserve">Підписанням даного Договору Позичальник підтверджує своє волевиявлення щодо отримання </w:t>
      </w:r>
      <w:r w:rsidR="00621AE5">
        <w:rPr>
          <w:rFonts w:asciiTheme="majorHAnsi" w:eastAsia="Times New Roman" w:hAnsiTheme="majorHAnsi" w:cstheme="majorHAnsi"/>
          <w:sz w:val="22"/>
          <w:szCs w:val="22"/>
          <w:lang w:val="uk-UA"/>
        </w:rPr>
        <w:t>Кредиту</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на картковий рахунок</w:t>
      </w:r>
      <w:r w:rsidR="006E7341" w:rsidRPr="006E7341">
        <w:rPr>
          <w:rFonts w:asciiTheme="majorHAnsi" w:eastAsia="Times New Roman" w:hAnsiTheme="majorHAnsi" w:cstheme="majorHAnsi"/>
          <w:sz w:val="22"/>
          <w:szCs w:val="22"/>
          <w:lang w:val="uk-UA"/>
        </w:rPr>
        <w:t xml:space="preserve"> / </w:t>
      </w:r>
      <w:r w:rsidR="006E7341">
        <w:rPr>
          <w:rFonts w:asciiTheme="majorHAnsi" w:eastAsia="Times New Roman" w:hAnsiTheme="majorHAnsi" w:cstheme="majorHAnsi"/>
          <w:sz w:val="22"/>
          <w:szCs w:val="22"/>
          <w:lang w:val="uk-UA"/>
        </w:rPr>
        <w:t xml:space="preserve">рахунок </w:t>
      </w:r>
      <w:r w:rsidR="006E7341" w:rsidRPr="006E7341">
        <w:rPr>
          <w:rFonts w:asciiTheme="majorHAnsi" w:eastAsia="Times New Roman" w:hAnsiTheme="majorHAnsi" w:cstheme="majorHAnsi"/>
          <w:sz w:val="22"/>
          <w:szCs w:val="22"/>
          <w:lang w:val="uk-UA"/>
        </w:rPr>
        <w:t xml:space="preserve"> - </w:t>
      </w:r>
      <w:r w:rsidR="009D399C" w:rsidRPr="009D399C">
        <w:rPr>
          <w:rFonts w:asciiTheme="majorHAnsi" w:eastAsia="Times New Roman" w:hAnsiTheme="majorHAnsi" w:cstheme="majorHAnsi"/>
          <w:sz w:val="22"/>
          <w:szCs w:val="22"/>
          <w:lang w:val="uk-UA"/>
        </w:rPr>
        <w:t xml:space="preserve"> </w:t>
      </w:r>
      <w:r w:rsidR="009D399C" w:rsidRPr="00A04260">
        <w:rPr>
          <w:rFonts w:asciiTheme="majorHAnsi" w:eastAsia="Times New Roman" w:hAnsiTheme="majorHAnsi" w:cstheme="majorHAnsi"/>
          <w:color w:val="00000A"/>
          <w:sz w:val="22"/>
          <w:szCs w:val="22"/>
          <w:lang w:val="uk-UA"/>
        </w:rPr>
        <w:fldChar w:fldCharType="begin"/>
      </w:r>
      <w:r w:rsidR="009D399C" w:rsidRPr="00A04260">
        <w:rPr>
          <w:rFonts w:asciiTheme="majorHAnsi" w:eastAsia="Times New Roman" w:hAnsiTheme="majorHAnsi" w:cstheme="majorHAnsi"/>
          <w:color w:val="00000A"/>
          <w:sz w:val="22"/>
          <w:szCs w:val="22"/>
          <w:lang w:val="uk-UA"/>
        </w:rPr>
        <w:instrText xml:space="preserve"> MERGEFIELD iban </w:instrText>
      </w:r>
      <w:r w:rsidR="009D399C" w:rsidRPr="00A04260">
        <w:rPr>
          <w:rFonts w:asciiTheme="majorHAnsi" w:eastAsia="Times New Roman" w:hAnsiTheme="majorHAnsi" w:cstheme="majorHAnsi"/>
          <w:color w:val="00000A"/>
          <w:sz w:val="22"/>
          <w:szCs w:val="22"/>
          <w:lang w:val="uk-UA"/>
        </w:rPr>
        <w:fldChar w:fldCharType="separate"/>
      </w:r>
      <w:r w:rsidR="009D399C">
        <w:rPr>
          <w:rFonts w:asciiTheme="majorHAnsi" w:eastAsia="Times New Roman" w:hAnsiTheme="majorHAnsi" w:cstheme="majorHAnsi"/>
          <w:noProof/>
          <w:color w:val="00000A"/>
          <w:sz w:val="22"/>
          <w:szCs w:val="22"/>
          <w:lang w:val="uk-UA"/>
        </w:rPr>
        <w:t>«</w:t>
      </w:r>
      <w:r w:rsidR="009D399C">
        <w:rPr>
          <w:rFonts w:asciiTheme="majorHAnsi" w:eastAsia="Times New Roman" w:hAnsiTheme="majorHAnsi" w:cstheme="majorHAnsi"/>
          <w:noProof/>
          <w:color w:val="00000A"/>
          <w:sz w:val="22"/>
          <w:szCs w:val="22"/>
          <w:lang w:val="en-US"/>
        </w:rPr>
        <w:t>card</w:t>
      </w:r>
      <w:r w:rsidR="009D399C" w:rsidRPr="009D399C">
        <w:rPr>
          <w:rFonts w:asciiTheme="majorHAnsi" w:eastAsia="Times New Roman" w:hAnsiTheme="majorHAnsi" w:cstheme="majorHAnsi"/>
          <w:noProof/>
          <w:color w:val="00000A"/>
          <w:sz w:val="22"/>
          <w:szCs w:val="22"/>
          <w:lang w:val="uk-UA"/>
        </w:rPr>
        <w:t>_</w:t>
      </w:r>
      <w:r w:rsidR="009D399C">
        <w:rPr>
          <w:rFonts w:asciiTheme="majorHAnsi" w:eastAsia="Times New Roman" w:hAnsiTheme="majorHAnsi" w:cstheme="majorHAnsi"/>
          <w:noProof/>
          <w:color w:val="00000A"/>
          <w:sz w:val="22"/>
          <w:szCs w:val="22"/>
          <w:lang w:val="en-US"/>
        </w:rPr>
        <w:t>mask</w:t>
      </w:r>
      <w:r w:rsidR="009D399C" w:rsidRPr="00A04260">
        <w:rPr>
          <w:rFonts w:asciiTheme="majorHAnsi" w:eastAsia="Times New Roman" w:hAnsiTheme="majorHAnsi" w:cstheme="majorHAnsi"/>
          <w:noProof/>
          <w:color w:val="00000A"/>
          <w:sz w:val="22"/>
          <w:szCs w:val="22"/>
          <w:lang w:val="uk-UA"/>
        </w:rPr>
        <w:t>»</w:t>
      </w:r>
      <w:r w:rsidR="009D399C"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iban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«iban»</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sz w:val="22"/>
          <w:szCs w:val="22"/>
          <w:lang w:val="uk-UA"/>
        </w:rPr>
        <w:t xml:space="preserve">, відкритий в </w:t>
      </w:r>
      <w:r w:rsidR="0023041B" w:rsidRPr="00A04260">
        <w:rPr>
          <w:rFonts w:asciiTheme="majorHAnsi" w:eastAsia="Times New Roman" w:hAnsiTheme="majorHAnsi" w:cstheme="majorHAnsi"/>
          <w:color w:val="00000A"/>
          <w:sz w:val="22"/>
          <w:szCs w:val="22"/>
          <w:lang w:val="uk-UA"/>
        </w:rPr>
        <w:fldChar w:fldCharType="begin"/>
      </w:r>
      <w:r w:rsidR="0023041B" w:rsidRPr="00A04260">
        <w:rPr>
          <w:rFonts w:asciiTheme="majorHAnsi" w:eastAsia="Times New Roman" w:hAnsiTheme="majorHAnsi" w:cstheme="majorHAnsi"/>
          <w:color w:val="00000A"/>
          <w:sz w:val="22"/>
          <w:szCs w:val="22"/>
          <w:lang w:val="uk-UA"/>
        </w:rPr>
        <w:instrText xml:space="preserve"> MERGEFIELD client_card_bank </w:instrText>
      </w:r>
      <w:r w:rsidR="0023041B"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«client_card_bank»</w:t>
      </w:r>
      <w:r w:rsidR="0023041B"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sz w:val="22"/>
          <w:szCs w:val="22"/>
          <w:lang w:val="uk-UA"/>
        </w:rPr>
        <w:t xml:space="preserve">від </w:t>
      </w:r>
      <w:r w:rsidR="00E161E8">
        <w:rPr>
          <w:rFonts w:asciiTheme="majorHAnsi" w:eastAsia="Times New Roman" w:hAnsiTheme="majorHAnsi" w:cstheme="majorHAnsi"/>
          <w:sz w:val="22"/>
          <w:szCs w:val="22"/>
          <w:lang w:val="uk-UA"/>
        </w:rPr>
        <w:t>Кредитора</w:t>
      </w:r>
      <w:r w:rsidRPr="00A04260">
        <w:rPr>
          <w:rFonts w:asciiTheme="majorHAnsi" w:eastAsia="Times New Roman" w:hAnsiTheme="majorHAnsi" w:cstheme="majorHAnsi"/>
          <w:sz w:val="22"/>
          <w:szCs w:val="22"/>
          <w:lang w:val="uk-UA"/>
        </w:rPr>
        <w:t xml:space="preserve">, шляхом здійснення  перерахування </w:t>
      </w:r>
      <w:r w:rsidR="00621AE5">
        <w:rPr>
          <w:rFonts w:asciiTheme="majorHAnsi" w:eastAsia="Times New Roman" w:hAnsiTheme="majorHAnsi" w:cstheme="majorHAnsi"/>
          <w:sz w:val="22"/>
          <w:szCs w:val="22"/>
          <w:lang w:val="uk-UA"/>
        </w:rPr>
        <w:t>Кредитором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суми </w:t>
      </w:r>
      <w:r w:rsidR="00621AE5">
        <w:rPr>
          <w:rFonts w:asciiTheme="majorHAnsi" w:eastAsia="Times New Roman" w:hAnsiTheme="majorHAnsi" w:cstheme="majorHAnsi"/>
          <w:sz w:val="22"/>
          <w:szCs w:val="22"/>
          <w:lang w:val="uk-UA"/>
        </w:rPr>
        <w:t>Кредиту</w:t>
      </w:r>
      <w:r w:rsidRPr="00A04260">
        <w:rPr>
          <w:rFonts w:asciiTheme="majorHAnsi" w:eastAsia="Times New Roman" w:hAnsiTheme="majorHAnsi" w:cstheme="majorHAnsi"/>
          <w:sz w:val="22"/>
          <w:szCs w:val="22"/>
          <w:lang w:val="uk-UA"/>
        </w:rPr>
        <w:t xml:space="preserve"> на зазначений рахунок Позичальника. Одночасно з підписанням даного Договору Позичальник гарантує, що є власником даного рахунку та кінцевим </w:t>
      </w:r>
      <w:proofErr w:type="spellStart"/>
      <w:r w:rsidRPr="00A04260">
        <w:rPr>
          <w:rFonts w:asciiTheme="majorHAnsi" w:eastAsia="Times New Roman" w:hAnsiTheme="majorHAnsi" w:cstheme="majorHAnsi"/>
          <w:sz w:val="22"/>
          <w:szCs w:val="22"/>
          <w:lang w:val="uk-UA"/>
        </w:rPr>
        <w:t>правонабувачем</w:t>
      </w:r>
      <w:proofErr w:type="spellEnd"/>
      <w:r w:rsidRPr="00A04260">
        <w:rPr>
          <w:rFonts w:asciiTheme="majorHAnsi" w:eastAsia="Times New Roman" w:hAnsiTheme="majorHAnsi" w:cstheme="majorHAnsi"/>
          <w:sz w:val="22"/>
          <w:szCs w:val="22"/>
          <w:lang w:val="uk-UA"/>
        </w:rPr>
        <w:t xml:space="preserve"> коштів отриманих у </w:t>
      </w:r>
      <w:r w:rsidR="00621AE5">
        <w:rPr>
          <w:rFonts w:asciiTheme="majorHAnsi" w:eastAsia="Times New Roman" w:hAnsiTheme="majorHAnsi" w:cstheme="majorHAnsi"/>
          <w:sz w:val="22"/>
          <w:szCs w:val="22"/>
          <w:lang w:val="uk-UA"/>
        </w:rPr>
        <w:t>Кредит</w:t>
      </w:r>
      <w:r w:rsidRPr="00A04260">
        <w:rPr>
          <w:rFonts w:asciiTheme="majorHAnsi" w:eastAsia="Times New Roman" w:hAnsiTheme="majorHAnsi" w:cstheme="majorHAnsi"/>
          <w:sz w:val="22"/>
          <w:szCs w:val="22"/>
          <w:lang w:val="uk-UA"/>
        </w:rPr>
        <w:t>.</w:t>
      </w:r>
    </w:p>
    <w:p w14:paraId="758BBD01" w14:textId="77777777" w:rsidR="009360F0" w:rsidRPr="00A04260" w:rsidRDefault="009360F0">
      <w:pPr>
        <w:pStyle w:val="a9"/>
        <w:spacing w:after="0" w:line="20" w:lineRule="atLeast"/>
        <w:ind w:left="425" w:right="-56" w:hanging="426"/>
        <w:jc w:val="both"/>
        <w:rPr>
          <w:rFonts w:asciiTheme="majorHAnsi" w:hAnsiTheme="majorHAnsi" w:cstheme="majorHAnsi"/>
          <w:sz w:val="22"/>
          <w:szCs w:val="22"/>
          <w:lang w:val="uk-UA"/>
        </w:rPr>
      </w:pPr>
    </w:p>
    <w:p w14:paraId="0CDEB6EB" w14:textId="673401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2. ПОРЯДОК НАДАННЯ ТА ОТРИМАННЯ </w:t>
      </w:r>
      <w:r w:rsidR="00621AE5">
        <w:rPr>
          <w:rFonts w:asciiTheme="majorHAnsi" w:eastAsia="Times New Roman" w:hAnsiTheme="majorHAnsi" w:cstheme="majorHAnsi"/>
          <w:b/>
          <w:color w:val="00000A"/>
          <w:sz w:val="22"/>
          <w:szCs w:val="22"/>
          <w:lang w:val="uk-UA"/>
        </w:rPr>
        <w:t>КРЕДИТУ</w:t>
      </w:r>
    </w:p>
    <w:p w14:paraId="571C0A0B" w14:textId="707F8A5D"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надається не пізніше наступного робочого дня з дня підписання Сторонами цього Договору та отримання </w:t>
      </w:r>
      <w:r w:rsidR="00621AE5">
        <w:rPr>
          <w:rFonts w:asciiTheme="majorHAnsi" w:eastAsia="Times New Roman" w:hAnsiTheme="majorHAnsi" w:cstheme="majorHAnsi"/>
          <w:color w:val="00000A"/>
          <w:sz w:val="22"/>
          <w:szCs w:val="22"/>
          <w:lang w:val="uk-UA"/>
        </w:rPr>
        <w:t>Кредитором</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підписаного Позичальником примірнику цього Договору та завіреної належним чином копії паспорту та облікової картки платника податків Позичальника. </w:t>
      </w:r>
    </w:p>
    <w:p w14:paraId="69BA3C6F" w14:textId="53C61589"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При цьому, Сторони погодили, що такі документи можуть бути отримані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від Брокера, який супроводжує процес укладання даної кредитної угоди. За умовами цього Договору Сторони розуміють під терміном «</w:t>
      </w:r>
      <w:r w:rsidRPr="00A04260">
        <w:rPr>
          <w:rFonts w:asciiTheme="majorHAnsi" w:eastAsia="Times New Roman" w:hAnsiTheme="majorHAnsi" w:cstheme="majorHAnsi"/>
          <w:b/>
          <w:bCs/>
          <w:i/>
          <w:iCs/>
          <w:color w:val="00000A"/>
          <w:sz w:val="22"/>
          <w:szCs w:val="22"/>
          <w:lang w:val="uk-UA"/>
        </w:rPr>
        <w:t>Брокер</w:t>
      </w:r>
      <w:r w:rsidRPr="00A04260">
        <w:rPr>
          <w:rFonts w:asciiTheme="majorHAnsi" w:eastAsia="Times New Roman" w:hAnsiTheme="majorHAnsi" w:cstheme="majorHAnsi"/>
          <w:color w:val="00000A"/>
          <w:sz w:val="22"/>
          <w:szCs w:val="22"/>
          <w:lang w:val="uk-UA"/>
        </w:rPr>
        <w:t xml:space="preserve">» -  це є суб’єкт господарювання (юридична особа чи фізична особа - підприємець) або фізична особа – громадянин(ка) України, з яким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укладено господарську або цивільно-правову угоду (правочин), щодо супроводу окремих процесів за даним Договором в межах делегованих йому окремих повноважень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спрямованих на полегшення співпраці між Позичальником та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(консультування з питань положень Договору, допомога в формуванні </w:t>
      </w:r>
      <w:r w:rsidRPr="00A04260">
        <w:rPr>
          <w:rFonts w:asciiTheme="majorHAnsi" w:eastAsia="Times New Roman" w:hAnsiTheme="majorHAnsi" w:cstheme="majorHAnsi"/>
          <w:color w:val="00000A"/>
          <w:sz w:val="22"/>
          <w:szCs w:val="22"/>
          <w:lang w:val="uk-UA"/>
        </w:rPr>
        <w:lastRenderedPageBreak/>
        <w:t xml:space="preserve">необхідного пакету документів, сприяння в процесі фото/відео фіксації, супроводі пакету документів від Позичальника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інших зобов’язань, передбачених укладеним правочином. </w:t>
      </w:r>
    </w:p>
    <w:p w14:paraId="1C42F316" w14:textId="22A7B6ED" w:rsidR="009360F0" w:rsidRPr="00AE5638" w:rsidRDefault="0001749A" w:rsidP="00AE5638">
      <w:pPr>
        <w:pStyle w:val="a8"/>
        <w:tabs>
          <w:tab w:val="left" w:pos="890"/>
        </w:tabs>
        <w:ind w:left="464" w:right="4" w:hanging="464"/>
        <w:jc w:val="both"/>
        <w:rPr>
          <w:rFonts w:asciiTheme="majorHAnsi" w:hAnsiTheme="majorHAnsi" w:cstheme="majorHAnsi"/>
          <w:color w:val="00000A"/>
        </w:rPr>
      </w:pPr>
      <w:r w:rsidRPr="00A04260">
        <w:rPr>
          <w:rFonts w:asciiTheme="majorHAnsi" w:hAnsiTheme="majorHAnsi" w:cstheme="majorHAnsi"/>
          <w:color w:val="00000A"/>
        </w:rPr>
        <w:t xml:space="preserve">2.2. </w:t>
      </w:r>
      <w:r w:rsidR="00AE5638" w:rsidRPr="00A04260">
        <w:rPr>
          <w:rFonts w:asciiTheme="majorHAnsi" w:eastAsia="Times New Roman" w:hAnsiTheme="majorHAnsi" w:cstheme="majorHAnsi"/>
          <w:color w:val="00000A"/>
          <w:kern w:val="2"/>
          <w:lang w:eastAsia="ru-RU" w:bidi="hi-IN"/>
        </w:rPr>
        <w:t xml:space="preserve">Моментом (днем)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вважається день перерахування </w:t>
      </w:r>
      <w:r w:rsidR="00AE5638">
        <w:rPr>
          <w:rFonts w:asciiTheme="majorHAnsi" w:eastAsia="Times New Roman" w:hAnsiTheme="majorHAnsi" w:cstheme="majorHAnsi"/>
          <w:color w:val="00000A"/>
          <w:kern w:val="2"/>
          <w:lang w:eastAsia="ru-RU" w:bidi="hi-IN"/>
        </w:rPr>
        <w:t>Кредитором</w:t>
      </w:r>
      <w:r w:rsidR="00AE5638" w:rsidRPr="00A04260">
        <w:rPr>
          <w:rFonts w:asciiTheme="majorHAnsi" w:eastAsia="Times New Roman" w:hAnsiTheme="majorHAnsi" w:cstheme="majorHAnsi"/>
          <w:color w:val="00000A"/>
          <w:kern w:val="2"/>
          <w:lang w:eastAsia="ru-RU" w:bidi="hi-IN"/>
        </w:rPr>
        <w:t xml:space="preserve"> суми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за реквізитами, вказаними в цьо</w:t>
      </w:r>
      <w:r w:rsidR="00AE5638">
        <w:rPr>
          <w:rFonts w:asciiTheme="majorHAnsi" w:eastAsia="Times New Roman" w:hAnsiTheme="majorHAnsi" w:cstheme="majorHAnsi"/>
          <w:color w:val="00000A"/>
          <w:kern w:val="2"/>
          <w:lang w:eastAsia="ru-RU" w:bidi="hi-IN"/>
        </w:rPr>
        <w:t>му</w:t>
      </w:r>
      <w:r w:rsidR="00AE5638" w:rsidRPr="00A04260">
        <w:rPr>
          <w:rFonts w:asciiTheme="majorHAnsi" w:eastAsia="Times New Roman" w:hAnsiTheme="majorHAnsi" w:cstheme="majorHAnsi"/>
          <w:color w:val="00000A"/>
          <w:kern w:val="2"/>
          <w:lang w:eastAsia="ru-RU" w:bidi="hi-IN"/>
        </w:rPr>
        <w:t xml:space="preserve"> Договор</w:t>
      </w:r>
      <w:r w:rsidR="00AE5638">
        <w:rPr>
          <w:rFonts w:asciiTheme="majorHAnsi" w:eastAsia="Times New Roman" w:hAnsiTheme="majorHAnsi" w:cstheme="majorHAnsi"/>
          <w:color w:val="00000A"/>
          <w:kern w:val="2"/>
          <w:lang w:eastAsia="ru-RU" w:bidi="hi-IN"/>
        </w:rPr>
        <w:t>і</w:t>
      </w:r>
      <w:r w:rsidR="00AE5638" w:rsidRPr="00A04260">
        <w:rPr>
          <w:rFonts w:asciiTheme="majorHAnsi" w:eastAsia="Times New Roman" w:hAnsiTheme="majorHAnsi" w:cstheme="majorHAnsi"/>
          <w:color w:val="00000A"/>
          <w:kern w:val="2"/>
          <w:lang w:eastAsia="ru-RU" w:bidi="hi-IN"/>
        </w:rPr>
        <w:t xml:space="preserve">. Про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w:t>
      </w:r>
      <w:r w:rsidR="00AE5638">
        <w:rPr>
          <w:rFonts w:asciiTheme="majorHAnsi" w:eastAsia="Times New Roman" w:hAnsiTheme="majorHAnsi" w:cstheme="majorHAnsi"/>
          <w:color w:val="00000A"/>
          <w:kern w:val="2"/>
          <w:lang w:eastAsia="ru-RU" w:bidi="hi-IN"/>
        </w:rPr>
        <w:t>Кредитор</w:t>
      </w:r>
      <w:r w:rsidR="00AE5638" w:rsidRPr="00A04260">
        <w:rPr>
          <w:rFonts w:asciiTheme="majorHAnsi" w:eastAsia="Times New Roman" w:hAnsiTheme="majorHAnsi" w:cstheme="majorHAnsi"/>
          <w:color w:val="00000A"/>
          <w:kern w:val="2"/>
          <w:lang w:eastAsia="ru-RU" w:bidi="hi-IN"/>
        </w:rPr>
        <w:t xml:space="preserve"> повідомляє Позичальника відповідним </w:t>
      </w:r>
      <w:proofErr w:type="spellStart"/>
      <w:r w:rsidR="00AE5638" w:rsidRPr="00A04260">
        <w:rPr>
          <w:rFonts w:asciiTheme="majorHAnsi" w:eastAsia="Times New Roman" w:hAnsiTheme="majorHAnsi" w:cstheme="majorHAnsi"/>
          <w:color w:val="00000A"/>
          <w:kern w:val="2"/>
          <w:lang w:eastAsia="ru-RU" w:bidi="hi-IN"/>
        </w:rPr>
        <w:t>sms</w:t>
      </w:r>
      <w:proofErr w:type="spellEnd"/>
      <w:r w:rsidR="00AE5638" w:rsidRPr="00A04260">
        <w:rPr>
          <w:rFonts w:asciiTheme="majorHAnsi" w:eastAsia="Times New Roman" w:hAnsiTheme="majorHAnsi" w:cstheme="majorHAnsi"/>
          <w:color w:val="00000A"/>
          <w:kern w:val="2"/>
          <w:lang w:eastAsia="ru-RU" w:bidi="hi-IN"/>
        </w:rPr>
        <w:t xml:space="preserve">-повідомленням на телефонний номер, зазначений Позичальником у цьому Договорі або текстовим повідомленням на такий телефонний номер у відповідних </w:t>
      </w:r>
      <w:proofErr w:type="spellStart"/>
      <w:r w:rsidR="00AE5638" w:rsidRPr="00A04260">
        <w:rPr>
          <w:rFonts w:asciiTheme="majorHAnsi" w:eastAsia="Times New Roman" w:hAnsiTheme="majorHAnsi" w:cstheme="majorHAnsi"/>
          <w:color w:val="00000A"/>
          <w:kern w:val="2"/>
          <w:lang w:eastAsia="ru-RU" w:bidi="hi-IN"/>
        </w:rPr>
        <w:t>мессенджерах</w:t>
      </w:r>
      <w:proofErr w:type="spellEnd"/>
      <w:r w:rsidR="00AE5638" w:rsidRPr="00A04260">
        <w:rPr>
          <w:rFonts w:asciiTheme="majorHAnsi" w:eastAsia="Times New Roman" w:hAnsiTheme="majorHAnsi" w:cstheme="majorHAnsi"/>
          <w:color w:val="00000A"/>
          <w:kern w:val="2"/>
          <w:lang w:eastAsia="ru-RU" w:bidi="hi-IN"/>
        </w:rPr>
        <w:t>.</w:t>
      </w:r>
      <w:r w:rsidR="00AE5638" w:rsidRPr="00A04260">
        <w:rPr>
          <w:rFonts w:asciiTheme="majorHAnsi" w:hAnsiTheme="majorHAnsi" w:cstheme="majorHAnsi"/>
          <w:color w:val="00000A"/>
        </w:rPr>
        <w:t xml:space="preserve">  </w:t>
      </w:r>
      <w:r w:rsidRPr="00A04260">
        <w:rPr>
          <w:rFonts w:asciiTheme="majorHAnsi" w:hAnsiTheme="majorHAnsi" w:cstheme="majorHAnsi"/>
          <w:color w:val="00000A"/>
        </w:rPr>
        <w:t xml:space="preserve">  </w:t>
      </w:r>
    </w:p>
    <w:p w14:paraId="4F744CC3" w14:textId="7882F00A" w:rsidR="009360F0" w:rsidRPr="00A04260" w:rsidRDefault="0001749A">
      <w:pPr>
        <w:pStyle w:val="a9"/>
        <w:spacing w:after="0" w:line="20" w:lineRule="atLeast"/>
        <w:ind w:left="420" w:right="-56" w:hanging="42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w:t>
      </w:r>
      <w:r w:rsidR="00AE5638">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Підписанням даного Договору та отриманням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Позичальник стверджує, що:</w:t>
      </w:r>
    </w:p>
    <w:p w14:paraId="3BB1B067"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є правоздатною та дієздатною особою, не знаходиться на момент підписання Договору у стані алкогольного сп’яніння чи під дією будь-яких психотропних речовин;</w:t>
      </w:r>
    </w:p>
    <w:p w14:paraId="2AC937E9"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не існує обставин, що створюють загрозу належному виконанню цього Договору (судові справи, майнові вимоги третіх осіб тощо).</w:t>
      </w:r>
    </w:p>
    <w:p w14:paraId="0472ACFB" w14:textId="2BC1D572"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його волевиявлення щодо 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у сумі та на умовах, передбачених цим Договором, є вільним і відповідає його внутрішній волі;</w:t>
      </w:r>
    </w:p>
    <w:p w14:paraId="3E62C9AA"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не перебуває під впливом тяжкої для нього обставини, що змушує його укласти цей Договір;</w:t>
      </w:r>
    </w:p>
    <w:p w14:paraId="6EDF463D"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чітко усвідомлює всі умови Договору та його правові наслідки і не перебуває під впливом помилки чи обману;</w:t>
      </w:r>
    </w:p>
    <w:p w14:paraId="069676F1"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вважає умови Договору фінансово вигідними для себе;</w:t>
      </w:r>
    </w:p>
    <w:p w14:paraId="555DBADD" w14:textId="51292FCF" w:rsidR="009360F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діє за згодою другого з подружжя або особи, з якою проживає однією сім'єю (фактичні сімейні відносини) на укладання та виконання Договору (у разі перебування Позичальника в офіційному шлюбі або у фактичних шлюбних відносинах).</w:t>
      </w:r>
    </w:p>
    <w:p w14:paraId="47C325F4" w14:textId="04E6B476" w:rsidR="00D41936" w:rsidRDefault="00D41936" w:rsidP="00D41936">
      <w:pPr>
        <w:spacing w:after="0" w:line="240" w:lineRule="auto"/>
        <w:ind w:left="426" w:hanging="568"/>
        <w:jc w:val="both"/>
        <w:rPr>
          <w:rFonts w:asciiTheme="majorHAnsi" w:hAnsiTheme="majorHAnsi" w:cstheme="majorHAnsi"/>
        </w:rPr>
      </w:pPr>
      <w:r>
        <w:rPr>
          <w:rFonts w:asciiTheme="majorHAnsi" w:eastAsia="Times New Roman" w:hAnsiTheme="majorHAnsi" w:cstheme="majorHAnsi"/>
          <w:color w:val="00000A"/>
        </w:rPr>
        <w:t xml:space="preserve">2.5. </w:t>
      </w:r>
      <w:r>
        <w:rPr>
          <w:rFonts w:asciiTheme="majorHAnsi" w:hAnsiTheme="majorHAnsi" w:cstheme="majorHAnsi"/>
        </w:rPr>
        <w:t xml:space="preserve">Перед укладенням цього Договору Кредитором була здійснена електронна ідентифікація Позичальника та був використаний наступний спосіб ідентифікації та верифікації Позичальника, з урахуванням вимог, визначених нормативно-правовим актом Національного банку України з питань здійснення установами фінансового моніторингу: </w:t>
      </w:r>
    </w:p>
    <w:p w14:paraId="2493DE07" w14:textId="77777777" w:rsidR="00D41936" w:rsidRDefault="00D41936" w:rsidP="00D41936">
      <w:pPr>
        <w:spacing w:after="0" w:line="240" w:lineRule="auto"/>
        <w:ind w:firstLine="426"/>
        <w:jc w:val="both"/>
        <w:rPr>
          <w:rFonts w:asciiTheme="majorHAnsi" w:hAnsiTheme="majorHAnsi" w:cstheme="majorHAnsi"/>
        </w:rPr>
      </w:pPr>
      <w:r>
        <w:rPr>
          <w:rFonts w:asciiTheme="majorHAnsi" w:hAnsiTheme="majorHAnsi" w:cstheme="majorHAnsi"/>
        </w:rPr>
        <w:t xml:space="preserve">отримання через Систему </w:t>
      </w:r>
      <w:proofErr w:type="spellStart"/>
      <w:r>
        <w:rPr>
          <w:rFonts w:asciiTheme="majorHAnsi" w:hAnsiTheme="majorHAnsi" w:cstheme="majorHAnsi"/>
        </w:rPr>
        <w:t>BankID</w:t>
      </w:r>
      <w:proofErr w:type="spellEnd"/>
      <w:r>
        <w:rPr>
          <w:rFonts w:asciiTheme="majorHAnsi" w:hAnsiTheme="majorHAnsi" w:cstheme="majorHAnsi"/>
        </w:rPr>
        <w:t xml:space="preserve"> НБУ ідентифікаційних даних;</w:t>
      </w:r>
    </w:p>
    <w:p w14:paraId="57B98AF5"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отримання ідентифікаційних даних та фінансового номера телефону з бюро кредитних історій (за умови, що джерелом таких даних є банк) та коректного введення Позичальником, </w:t>
      </w:r>
      <w:proofErr w:type="spellStart"/>
      <w:r>
        <w:rPr>
          <w:rFonts w:asciiTheme="majorHAnsi" w:hAnsiTheme="majorHAnsi" w:cstheme="majorHAnsi"/>
        </w:rPr>
        <w:t>otp</w:t>
      </w:r>
      <w:proofErr w:type="spellEnd"/>
      <w:r>
        <w:rPr>
          <w:rFonts w:asciiTheme="majorHAnsi" w:hAnsiTheme="majorHAnsi" w:cstheme="majorHAnsi"/>
        </w:rPr>
        <w:t>- пароля, надісланого Кредитором на такий фінансовий номер телефону, та фотофіксації Позичальника із використанням методу розпізнавання реальності особи та Позичальника з власним ідентифікаційним документом, а саме сторінки/сторони, що містить фото Позичальника, з подальшим накладенням КЕП уповноваженим працівником Товариства та кваліфікованої електронної позначки часу на отриманий електронний документ, що містить фото;</w:t>
      </w:r>
    </w:p>
    <w:p w14:paraId="0414BFBC"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2B0C43E6"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1) 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Кредитором верифікації Позичальника; та </w:t>
      </w:r>
    </w:p>
    <w:p w14:paraId="109595AA"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2) здійснення фотофіксацію Позичальника із використанням методу розпізнавання реальності особи з подальшим накладенням КЕП уповноваженого працівника Кредитора та кваліфікованої електронної позначки часу на отриманий електронний документ, що містить фото;</w:t>
      </w:r>
    </w:p>
    <w:p w14:paraId="559B5CB2"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443FEC82" w14:textId="77777777"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w:t>
      </w:r>
      <w:r>
        <w:rPr>
          <w:rFonts w:asciiTheme="majorHAnsi" w:hAnsiTheme="majorHAnsi" w:cstheme="majorHAnsi"/>
        </w:rPr>
        <w:t>а</w:t>
      </w:r>
      <w:r>
        <w:rPr>
          <w:rFonts w:asciiTheme="majorHAnsi" w:hAnsiTheme="majorHAnsi" w:cstheme="majorHAnsi"/>
        </w:rPr>
        <w:t>су, що відповідає даті здійснення Кредитором верифікації Позичальника; та</w:t>
      </w:r>
    </w:p>
    <w:p w14:paraId="63611AE1" w14:textId="20BE7555"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lastRenderedPageBreak/>
        <w:t>отримання копії ідентифікаційного документа, на який накладений КЕП Позичальника.</w:t>
      </w:r>
    </w:p>
    <w:p w14:paraId="2883DB10" w14:textId="354B471D" w:rsidR="00D41936" w:rsidRDefault="00D41936" w:rsidP="00D41936">
      <w:pPr>
        <w:spacing w:after="0" w:line="240" w:lineRule="auto"/>
        <w:rPr>
          <w:rFonts w:asciiTheme="majorHAnsi" w:hAnsiTheme="majorHAnsi" w:cstheme="majorHAnsi"/>
        </w:rPr>
      </w:pPr>
      <w:r>
        <w:rPr>
          <w:rFonts w:asciiTheme="majorHAnsi" w:hAnsiTheme="majorHAnsi" w:cstheme="majorHAnsi"/>
          <w:lang w:val="ru-RU"/>
        </w:rPr>
        <w:t xml:space="preserve">2.6. </w:t>
      </w:r>
      <w:r>
        <w:rPr>
          <w:rFonts w:asciiTheme="majorHAnsi" w:hAnsiTheme="majorHAnsi" w:cstheme="majorHAnsi"/>
        </w:rPr>
        <w:t>Порядок укладення Договору та створення електронних підписів Сторін:</w:t>
      </w:r>
    </w:p>
    <w:p w14:paraId="6577BACB" w14:textId="75BB6573"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.1. Для укладання цього Договору, Позичальник надає Кредитору інформацію щодо бажання отримати Кредит шляхом заповнення на веб-сайті Кредитора </w:t>
      </w:r>
      <w:hyperlink r:id="rId14" w:history="1">
        <w:r>
          <w:rPr>
            <w:rStyle w:val="a3"/>
            <w:rFonts w:asciiTheme="majorHAnsi" w:eastAsia="Times New Roman" w:hAnsiTheme="majorHAnsi" w:cstheme="majorHAnsi"/>
            <w:lang w:val="en-US"/>
          </w:rPr>
          <w:t>https</w:t>
        </w:r>
        <w:r>
          <w:rPr>
            <w:rStyle w:val="a3"/>
            <w:rFonts w:asciiTheme="majorHAnsi" w:eastAsia="Times New Roman" w:hAnsiTheme="majorHAnsi" w:cstheme="majorHAnsi"/>
          </w:rPr>
          <w:t>://</w:t>
        </w:r>
        <w:r>
          <w:rPr>
            <w:rStyle w:val="a3"/>
            <w:rFonts w:asciiTheme="majorHAnsi" w:eastAsia="Times New Roman" w:hAnsiTheme="majorHAnsi" w:cstheme="majorHAnsi"/>
            <w:lang w:val="en-US"/>
          </w:rPr>
          <w:t>superium</w:t>
        </w:r>
        <w:r>
          <w:rPr>
            <w:rStyle w:val="a3"/>
            <w:rFonts w:asciiTheme="majorHAnsi" w:eastAsia="Times New Roman" w:hAnsiTheme="majorHAnsi" w:cstheme="majorHAnsi"/>
          </w:rPr>
          <w:t>.</w:t>
        </w:r>
        <w:r>
          <w:rPr>
            <w:rStyle w:val="a3"/>
            <w:rFonts w:asciiTheme="majorHAnsi" w:eastAsia="Times New Roman" w:hAnsiTheme="majorHAnsi" w:cstheme="majorHAnsi"/>
            <w:lang w:val="en-US"/>
          </w:rPr>
          <w:t>online</w:t>
        </w:r>
        <w:r>
          <w:rPr>
            <w:rStyle w:val="a3"/>
            <w:rFonts w:asciiTheme="majorHAnsi" w:eastAsia="Times New Roman" w:hAnsiTheme="majorHAnsi" w:cstheme="majorHAnsi"/>
          </w:rPr>
          <w:t>/</w:t>
        </w:r>
      </w:hyperlink>
      <w:r>
        <w:rPr>
          <w:rFonts w:asciiTheme="majorHAnsi" w:hAnsiTheme="majorHAnsi" w:cstheme="majorHAnsi"/>
        </w:rPr>
        <w:t xml:space="preserve"> усіх граф відповідної форми. Надаючи таку інформацію, Позичальник вказує повні, точні та достовірні особисті дані, заповнення яких передбачено відповідною сторінкою веб-сайту Кредитора та які необхідні для укладення даного Договору. Позичальник несе відповідальність за дійсність та достовірність таких даних. </w:t>
      </w:r>
    </w:p>
    <w:p w14:paraId="3D45F09D" w14:textId="53862750"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.2. При поданні інформації відповідно до п.8.1.1. Договору Позичальником вперше, відбувається реєстрація Позичальника на веб-сайті Кредитора та формується Позичальнику його особистий розділ на веб-сайті Кредитора (Особистий Кабінет). Доступ до Особистого Кабінету здійснюється Позичальником після авторизації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на номер телефону, який вказаний Позичальником відповідно до п.8.1.1. на веб-сайті Кредитора, і який має юридичне значення ідентифікації Позичальника в розумінні ч.8 ст.11 Закону України «Про електронну комерцію».</w:t>
      </w:r>
    </w:p>
    <w:p w14:paraId="3F2C7BF8" w14:textId="275BD50A"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.3. Рішення про можливість укладення Договору приймається Кредитором на підставі обробки інформації, наданої Позичальником. Загальний розмір пропонованого кредиту та інші умови надання кредиту визначаються Кредитором на підставі інформації, наданої Позичальником.</w:t>
      </w:r>
    </w:p>
    <w:p w14:paraId="289CB721" w14:textId="26FCCFA2"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.4. Після прийняття Кредитором рішення про можливість укладення Договору, Позичальнику повідомляється про прийняте рішення шляхом надання такої інформації через Особистий кабінет на сайті </w:t>
      </w:r>
      <w:hyperlink r:id="rId15" w:history="1">
        <w:r>
          <w:rPr>
            <w:rStyle w:val="a3"/>
            <w:rFonts w:asciiTheme="majorHAnsi" w:eastAsia="Times New Roman" w:hAnsiTheme="majorHAnsi" w:cstheme="majorHAnsi"/>
            <w:color w:val="auto"/>
            <w:lang w:val="en-US"/>
          </w:rPr>
          <w:t>https</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superium</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online</w:t>
        </w:r>
        <w:r>
          <w:rPr>
            <w:rStyle w:val="a3"/>
            <w:rFonts w:asciiTheme="majorHAnsi" w:eastAsia="Times New Roman" w:hAnsiTheme="majorHAnsi" w:cstheme="majorHAnsi"/>
            <w:color w:val="auto"/>
          </w:rPr>
          <w:t>/</w:t>
        </w:r>
      </w:hyperlink>
      <w:r>
        <w:rPr>
          <w:rFonts w:asciiTheme="majorHAnsi" w:hAnsiTheme="majorHAnsi" w:cstheme="majorHAnsi"/>
        </w:rPr>
        <w:t>.</w:t>
      </w:r>
      <w:r>
        <w:rPr>
          <w:rFonts w:asciiTheme="majorHAnsi" w:hAnsiTheme="majorHAnsi" w:cstheme="majorHAnsi"/>
          <w:color w:val="FF0000"/>
        </w:rPr>
        <w:t xml:space="preserve"> </w:t>
      </w:r>
      <w:r w:rsidRPr="00AC7CAD">
        <w:rPr>
          <w:rFonts w:asciiTheme="majorHAnsi" w:hAnsiTheme="majorHAnsi" w:cstheme="majorHAnsi"/>
        </w:rPr>
        <w:t xml:space="preserve">Кредитор надсилає </w:t>
      </w:r>
      <w:r>
        <w:rPr>
          <w:rFonts w:asciiTheme="majorHAnsi" w:hAnsiTheme="majorHAnsi" w:cstheme="majorHAnsi"/>
        </w:rPr>
        <w:t>Позичальнику посилання для ознайомлення з проектом Договору. Проект Договору, що міститься за посиланням, є пропозицією у розумінні ч. 4 ст. 11 Закону України «Про електрону комерцію» та включає умови, що пропонуються до укладення Позичальнику, в тому числі щодо процентів за користування кредитом та строків сплати процентів.</w:t>
      </w:r>
    </w:p>
    <w:p w14:paraId="1F2A4542" w14:textId="3759C18F"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.5. У разі погодження із запропонованими Кредитором умовами Договору, Позичальник надає Кредитору відповідь про повне та безумовне прийняття пропозиції Кредитора (акцепт) шляхом надсилання електронного повідомлення, підписаного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який був наданий Позичальником, що вважається підписанням Договору відповідно до ст. 12 Закону України «Про електронну комерцію». Накладення Позичальником електронного підпису у формі одноразового ідентифікатору здійснюється шляхом введення отриманого одноразового паролю у відповідне поле форми на веб-сайті Кредитора.</w:t>
      </w:r>
    </w:p>
    <w:p w14:paraId="33AFA768" w14:textId="3E3313C4"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.6. Безпосередньо після отримання акцепту від Позичальника, що є укладенням Договору відповідно до ч.3 ст.11 Закону України «Про електронну комерцію», Кредитор накладає на Договір, укладений у вигляді електронного документу, кваліфіковану електронну печатку Кредитора. Безпосередньо після цього Кредитор направляє Позичальнику підтвердження вчинення (укладення) Договору у формі електронного документа та примірник Договору з додатками до нього у вигляді електронного документа в Особистий кабінет Позичальника та/або на електронну адресу Позичальника, вказану ним.</w:t>
      </w:r>
    </w:p>
    <w:p w14:paraId="74B5FD9F" w14:textId="7F17D1E5"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 xml:space="preserve">2.6.7. Укладаючи Договір, Кредитор та Позичальник визнають усі документи (в тому числі Договір), підписані з використанням електронного підпису одноразовим ідентифікатором (одноразовим паролем), еквівалентними за значенням (з точки зору правових наслідків) документам у письмовій формі, підписаним власноручно, що повністю відповідає положенням ч.12. ст. 11 Закону України «Про </w:t>
      </w:r>
      <w:r w:rsidRPr="00A972DA">
        <w:rPr>
          <w:rFonts w:asciiTheme="majorHAnsi" w:eastAsia="Times New Roman" w:hAnsiTheme="majorHAnsi" w:cstheme="majorHAnsi"/>
          <w:color w:val="00000A"/>
          <w:sz w:val="22"/>
          <w:szCs w:val="22"/>
          <w:lang w:val="uk-UA"/>
        </w:rPr>
        <w:lastRenderedPageBreak/>
        <w:t>електронну комерцію». Сторони підтверджують, що Договір, укладений в електронній формі, має таку саму юридичну силу для Сторін, як і документи, складені на паперових носіях та скріплені власноручними підписами Сторін, тобто вчинені в простій письмовій формі. Підписуючи Договір шляхом використання електронного підпису одноразовим ідентифікатором, Позичальник підтверджує свою повну обізнаність та згоду з усіма (в тому числі істотними) умовами цього Договору</w:t>
      </w:r>
    </w:p>
    <w:p w14:paraId="04CFA97D" w14:textId="2159034C"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2.7. Сторони домовились, що примірник цього Договору вважається отриманим Позичальником, якщо Кредитор його направив в Особистий кабінет Позичальника та/або на електронну адресу Позичальника. При цьому позичальник підтверджує, що має можливість переглядати укладений Договір, завантажити його на свій персональний комп’ютер або інший пристрій, створити копію на паперовому носії і отримати у формі, що унеможливлює зміну його змісту.</w:t>
      </w:r>
    </w:p>
    <w:p w14:paraId="2DA5C31A" w14:textId="77777777" w:rsidR="00D41936" w:rsidRPr="00A972DA" w:rsidRDefault="00D41936" w:rsidP="00A972DA">
      <w:pPr>
        <w:pStyle w:val="a9"/>
        <w:spacing w:after="0" w:line="20" w:lineRule="atLeast"/>
        <w:ind w:left="405" w:right="-164" w:firstLine="21"/>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Примірник договору, а також додатки до нього надсилаються Позичальнику одразу після його підписання, але до надання кредиту.</w:t>
      </w:r>
    </w:p>
    <w:p w14:paraId="4B3A9A1B" w14:textId="0BEF5E91"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2.8. Повторне направлення Договору Позичальнику здійснюється на його запит, що може бути направлений Кредитору в письмовій формі на поштову адресу, в письмовій (електронній) формі на електронну адресу або шляхом подання Позичальником заявки засобами телефонного зв’язку до Контакт-центру.</w:t>
      </w:r>
    </w:p>
    <w:p w14:paraId="45A81399" w14:textId="2236D999" w:rsidR="00D41936" w:rsidRPr="00D41936" w:rsidRDefault="00D41936" w:rsidP="00D41936">
      <w:pPr>
        <w:pStyle w:val="a8"/>
        <w:suppressAutoHyphens w:val="0"/>
        <w:spacing w:after="0" w:line="240" w:lineRule="auto"/>
        <w:ind w:left="0" w:firstLine="142"/>
        <w:jc w:val="both"/>
        <w:rPr>
          <w:rFonts w:asciiTheme="majorHAnsi" w:hAnsiTheme="majorHAnsi" w:cstheme="majorHAnsi"/>
        </w:rPr>
      </w:pPr>
    </w:p>
    <w:p w14:paraId="341C0286" w14:textId="1F5119E9" w:rsidR="00D41936" w:rsidRPr="00A04260" w:rsidRDefault="00D41936">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p>
    <w:p w14:paraId="07D69CC9" w14:textId="4626379A"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3. УМОВИ КОРИСТУВАННЯ ТА ПОГАШЕННЯ </w:t>
      </w:r>
      <w:r w:rsidR="00621AE5">
        <w:rPr>
          <w:rFonts w:asciiTheme="majorHAnsi" w:eastAsia="Times New Roman" w:hAnsiTheme="majorHAnsi" w:cstheme="majorHAnsi"/>
          <w:b/>
          <w:color w:val="00000A"/>
          <w:sz w:val="22"/>
          <w:szCs w:val="22"/>
          <w:lang w:val="uk-UA"/>
        </w:rPr>
        <w:t>КРЕДИТУ</w:t>
      </w:r>
    </w:p>
    <w:p w14:paraId="4F497F18" w14:textId="77A07039" w:rsidR="009360F0" w:rsidRPr="00A04260" w:rsidRDefault="0001749A">
      <w:pPr>
        <w:pStyle w:val="a9"/>
        <w:spacing w:after="0" w:line="20" w:lineRule="atLeast"/>
        <w:ind w:left="405" w:right="-164"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3.1.</w:t>
      </w:r>
      <w:r w:rsidRPr="00A04260">
        <w:rPr>
          <w:rFonts w:asciiTheme="majorHAnsi" w:eastAsia="Times New Roman" w:hAnsiTheme="majorHAnsi" w:cstheme="majorHAnsi"/>
          <w:color w:val="00000A"/>
          <w:sz w:val="22"/>
          <w:szCs w:val="22"/>
          <w:lang w:val="uk-UA"/>
        </w:rPr>
        <w:tab/>
        <w:t xml:space="preserve">Строк користування </w:t>
      </w:r>
      <w:r w:rsidR="00AE5638">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становить </w:t>
      </w:r>
      <w:r w:rsidR="00320969" w:rsidRPr="00A04260">
        <w:rPr>
          <w:rFonts w:asciiTheme="majorHAnsi" w:eastAsia="Times New Roman" w:hAnsiTheme="majorHAnsi" w:cstheme="majorHAnsi"/>
          <w:color w:val="00000A"/>
          <w:sz w:val="22"/>
          <w:szCs w:val="22"/>
          <w:lang w:val="uk-UA"/>
        </w:rPr>
        <w:fldChar w:fldCharType="begin"/>
      </w:r>
      <w:r w:rsidR="00320969" w:rsidRPr="00A04260">
        <w:rPr>
          <w:rFonts w:asciiTheme="majorHAnsi" w:eastAsia="Times New Roman" w:hAnsiTheme="majorHAnsi" w:cstheme="majorHAnsi"/>
          <w:color w:val="00000A"/>
          <w:sz w:val="22"/>
          <w:szCs w:val="22"/>
          <w:lang w:val="uk-UA"/>
        </w:rPr>
        <w:instrText xml:space="preserve"> MERGEFIELD credit_payments_count </w:instrText>
      </w:r>
      <w:r w:rsidR="00320969"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«credit_payments_count»</w:t>
      </w:r>
      <w:r w:rsidR="00320969" w:rsidRPr="00A04260">
        <w:rPr>
          <w:rFonts w:asciiTheme="majorHAnsi" w:eastAsia="Times New Roman" w:hAnsiTheme="majorHAnsi" w:cstheme="majorHAnsi"/>
          <w:color w:val="00000A"/>
          <w:sz w:val="22"/>
          <w:szCs w:val="22"/>
          <w:lang w:val="uk-UA"/>
        </w:rPr>
        <w:fldChar w:fldCharType="end"/>
      </w:r>
      <w:r w:rsidR="00A91993"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календарних місяців, та починається з моменту (дати) зарахування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 поточний рахунок Позичальника, зазначений у </w:t>
      </w:r>
      <w:r w:rsidR="00AE5638">
        <w:rPr>
          <w:rFonts w:asciiTheme="majorHAnsi" w:eastAsia="Times New Roman" w:hAnsiTheme="majorHAnsi" w:cstheme="majorHAnsi"/>
          <w:color w:val="00000A"/>
          <w:sz w:val="22"/>
          <w:szCs w:val="22"/>
          <w:lang w:val="uk-UA"/>
        </w:rPr>
        <w:t>цьому</w:t>
      </w:r>
      <w:r w:rsidRPr="00A04260">
        <w:rPr>
          <w:rFonts w:asciiTheme="majorHAnsi" w:eastAsia="Times New Roman" w:hAnsiTheme="majorHAnsi" w:cstheme="majorHAnsi"/>
          <w:color w:val="00000A"/>
          <w:sz w:val="22"/>
          <w:szCs w:val="22"/>
          <w:lang w:val="uk-UA"/>
        </w:rPr>
        <w:t xml:space="preserve"> Договору.</w:t>
      </w:r>
    </w:p>
    <w:p w14:paraId="519D9EC6" w14:textId="0BD1325E" w:rsidR="009360F0" w:rsidRPr="00A04260" w:rsidRDefault="0001749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3.2. Моментом (днем)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 сплати інших платежів, передбачених цим Договором, вважається день зарахування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вказаний в п. 5.2 цього Договору або інший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повідомлений останнім Позичальнику.</w:t>
      </w:r>
    </w:p>
    <w:p w14:paraId="26E0F0B7" w14:textId="33BFCC46"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 xml:space="preserve">3.3. При видачі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за цим Договором Позичальник сплачує </w:t>
      </w:r>
      <w:r w:rsidR="00AE5638">
        <w:rPr>
          <w:rFonts w:asciiTheme="majorHAnsi" w:hAnsiTheme="majorHAnsi" w:cstheme="majorHAnsi"/>
          <w:color w:val="00000A"/>
          <w:sz w:val="22"/>
          <w:szCs w:val="22"/>
          <w:lang w:val="uk-UA"/>
        </w:rPr>
        <w:t>комісію за оформлення</w:t>
      </w:r>
      <w:r w:rsidRPr="00A04260">
        <w:rPr>
          <w:rFonts w:asciiTheme="majorHAnsi" w:hAnsiTheme="majorHAnsi" w:cstheme="majorHAnsi"/>
          <w:color w:val="00000A"/>
          <w:sz w:val="22"/>
          <w:szCs w:val="22"/>
          <w:lang w:val="uk-UA"/>
        </w:rPr>
        <w:t xml:space="preserve"> цього Договору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яка складає </w:t>
      </w:r>
      <w:r w:rsidR="00C71476" w:rsidRPr="00A04260">
        <w:rPr>
          <w:rFonts w:asciiTheme="majorHAnsi" w:hAnsiTheme="majorHAnsi" w:cstheme="majorHAnsi"/>
          <w:b/>
          <w:bCs/>
          <w:color w:val="00000A"/>
          <w:sz w:val="22"/>
          <w:szCs w:val="22"/>
          <w:lang w:val="uk-UA"/>
        </w:rPr>
        <w:fldChar w:fldCharType="begin"/>
      </w:r>
      <w:r w:rsidR="00C71476" w:rsidRPr="00A04260">
        <w:rPr>
          <w:rFonts w:asciiTheme="majorHAnsi" w:hAnsiTheme="majorHAnsi" w:cstheme="majorHAnsi"/>
          <w:b/>
          <w:bCs/>
          <w:color w:val="00000A"/>
          <w:sz w:val="22"/>
          <w:szCs w:val="22"/>
          <w:lang w:val="uk-UA"/>
        </w:rPr>
        <w:instrText xml:space="preserve"> MERGEFIELD first_commission_percent </w:instrText>
      </w:r>
      <w:r w:rsidR="00C71476" w:rsidRPr="00A04260">
        <w:rPr>
          <w:rFonts w:asciiTheme="majorHAnsi" w:hAnsiTheme="majorHAnsi" w:cstheme="majorHAnsi"/>
          <w:b/>
          <w:bCs/>
          <w:color w:val="00000A"/>
          <w:sz w:val="22"/>
          <w:szCs w:val="22"/>
          <w:lang w:val="uk-UA"/>
        </w:rPr>
        <w:fldChar w:fldCharType="separate"/>
      </w:r>
      <w:r w:rsidR="00A81349" w:rsidRPr="00A04260">
        <w:rPr>
          <w:rFonts w:asciiTheme="majorHAnsi" w:hAnsiTheme="majorHAnsi" w:cstheme="majorHAnsi"/>
          <w:b/>
          <w:bCs/>
          <w:noProof/>
          <w:color w:val="00000A"/>
          <w:sz w:val="22"/>
          <w:szCs w:val="22"/>
          <w:lang w:val="uk-UA"/>
        </w:rPr>
        <w:t>«first_commission_percent»</w:t>
      </w:r>
      <w:r w:rsidR="00C71476" w:rsidRPr="00A04260">
        <w:rPr>
          <w:rFonts w:asciiTheme="majorHAnsi" w:hAnsiTheme="majorHAnsi" w:cstheme="majorHAnsi"/>
          <w:b/>
          <w:bCs/>
          <w:color w:val="00000A"/>
          <w:sz w:val="22"/>
          <w:szCs w:val="22"/>
          <w:lang w:val="uk-UA"/>
        </w:rPr>
        <w:fldChar w:fldCharType="end"/>
      </w:r>
      <w:r w:rsidRPr="00A04260">
        <w:rPr>
          <w:rFonts w:asciiTheme="majorHAnsi" w:hAnsiTheme="majorHAnsi" w:cstheme="majorHAnsi"/>
          <w:b/>
          <w:bCs/>
          <w:color w:val="00000A"/>
          <w:sz w:val="22"/>
          <w:szCs w:val="22"/>
          <w:lang w:val="uk-UA"/>
        </w:rPr>
        <w:t xml:space="preserve"> %</w:t>
      </w:r>
      <w:r w:rsidRPr="00A04260">
        <w:rPr>
          <w:rFonts w:asciiTheme="majorHAnsi" w:hAnsiTheme="majorHAnsi" w:cstheme="majorHAnsi"/>
          <w:color w:val="00000A"/>
          <w:sz w:val="22"/>
          <w:szCs w:val="22"/>
          <w:lang w:val="uk-UA"/>
        </w:rPr>
        <w:t xml:space="preserve"> (</w:t>
      </w:r>
      <w:r w:rsidR="00C71476" w:rsidRPr="00A04260">
        <w:rPr>
          <w:rFonts w:asciiTheme="majorHAnsi" w:hAnsiTheme="majorHAnsi" w:cstheme="majorHAnsi"/>
          <w:color w:val="00000A"/>
          <w:sz w:val="22"/>
          <w:szCs w:val="22"/>
          <w:lang w:val="uk-UA"/>
        </w:rPr>
        <w:fldChar w:fldCharType="begin"/>
      </w:r>
      <w:r w:rsidR="00C71476" w:rsidRPr="00A04260">
        <w:rPr>
          <w:rFonts w:asciiTheme="majorHAnsi" w:hAnsiTheme="majorHAnsi" w:cstheme="majorHAnsi"/>
          <w:color w:val="00000A"/>
          <w:sz w:val="22"/>
          <w:szCs w:val="22"/>
          <w:lang w:val="uk-UA"/>
        </w:rPr>
        <w:instrText xml:space="preserve"> MERGEFIELD first_commission_percent_text </w:instrText>
      </w:r>
      <w:r w:rsidR="00C71476" w:rsidRPr="00A04260">
        <w:rPr>
          <w:rFonts w:asciiTheme="majorHAnsi" w:hAnsiTheme="majorHAnsi" w:cstheme="majorHAnsi"/>
          <w:color w:val="00000A"/>
          <w:sz w:val="22"/>
          <w:szCs w:val="22"/>
          <w:lang w:val="uk-UA"/>
        </w:rPr>
        <w:fldChar w:fldCharType="separate"/>
      </w:r>
      <w:r w:rsidR="00A81349" w:rsidRPr="00A04260">
        <w:rPr>
          <w:rFonts w:asciiTheme="majorHAnsi" w:hAnsiTheme="majorHAnsi" w:cstheme="majorHAnsi"/>
          <w:noProof/>
          <w:color w:val="00000A"/>
          <w:sz w:val="22"/>
          <w:szCs w:val="22"/>
          <w:lang w:val="uk-UA"/>
        </w:rPr>
        <w:t>«first_commission_percent_text»</w:t>
      </w:r>
      <w:r w:rsidR="00C71476" w:rsidRPr="00A04260">
        <w:rPr>
          <w:rFonts w:asciiTheme="majorHAnsi" w:hAnsiTheme="majorHAnsi" w:cstheme="majorHAnsi"/>
          <w:color w:val="00000A"/>
          <w:sz w:val="22"/>
          <w:szCs w:val="22"/>
          <w:lang w:val="uk-UA"/>
        </w:rPr>
        <w:fldChar w:fldCharType="end"/>
      </w:r>
      <w:r w:rsidRPr="00A04260">
        <w:rPr>
          <w:rFonts w:asciiTheme="majorHAnsi" w:hAnsiTheme="majorHAnsi" w:cstheme="majorHAnsi"/>
          <w:color w:val="00000A"/>
          <w:sz w:val="22"/>
          <w:szCs w:val="22"/>
          <w:lang w:val="uk-UA"/>
        </w:rPr>
        <w:t xml:space="preserve"> відсотків) від </w:t>
      </w:r>
      <w:r w:rsidR="00AE5638">
        <w:rPr>
          <w:rFonts w:asciiTheme="majorHAnsi" w:hAnsiTheme="majorHAnsi" w:cstheme="majorHAnsi"/>
          <w:color w:val="00000A"/>
          <w:sz w:val="22"/>
          <w:szCs w:val="22"/>
          <w:lang w:val="uk-UA"/>
        </w:rPr>
        <w:t>суми</w:t>
      </w:r>
      <w:r w:rsidRPr="00A04260">
        <w:rPr>
          <w:rFonts w:asciiTheme="majorHAnsi" w:hAnsiTheme="majorHAnsi" w:cstheme="majorHAnsi"/>
          <w:color w:val="00000A"/>
          <w:sz w:val="22"/>
          <w:szCs w:val="22"/>
          <w:lang w:val="uk-UA"/>
        </w:rPr>
        <w:t xml:space="preserve">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зазначеної в п. 1.1. Договору</w:t>
      </w:r>
      <w:r w:rsidRPr="00A04260">
        <w:rPr>
          <w:rFonts w:asciiTheme="majorHAnsi" w:eastAsia="Times New Roman" w:hAnsiTheme="majorHAnsi" w:cstheme="majorHAnsi"/>
          <w:color w:val="00000A"/>
          <w:sz w:val="22"/>
          <w:szCs w:val="22"/>
          <w:lang w:val="uk-UA"/>
        </w:rPr>
        <w:t>.</w:t>
      </w:r>
      <w:r w:rsidRPr="00A04260">
        <w:rPr>
          <w:rFonts w:asciiTheme="majorHAnsi" w:hAnsiTheme="majorHAnsi" w:cstheme="majorHAnsi"/>
          <w:sz w:val="22"/>
          <w:szCs w:val="22"/>
          <w:lang w:val="uk-UA"/>
        </w:rPr>
        <w:t xml:space="preserve"> </w:t>
      </w:r>
    </w:p>
    <w:p w14:paraId="1E7F6DB5" w14:textId="4A0D47E1"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3.4. </w:t>
      </w:r>
      <w:r w:rsidR="00AE5638">
        <w:rPr>
          <w:rFonts w:asciiTheme="majorHAnsi" w:hAnsiTheme="majorHAnsi" w:cstheme="majorHAnsi"/>
          <w:sz w:val="22"/>
          <w:szCs w:val="22"/>
          <w:lang w:val="uk-UA"/>
        </w:rPr>
        <w:t>Комісія</w:t>
      </w:r>
      <w:r w:rsidRPr="00A04260">
        <w:rPr>
          <w:rFonts w:asciiTheme="majorHAnsi" w:hAnsiTheme="majorHAnsi" w:cstheme="majorHAnsi"/>
          <w:sz w:val="22"/>
          <w:szCs w:val="22"/>
          <w:lang w:val="uk-UA"/>
        </w:rPr>
        <w:t xml:space="preserve"> за оформлення Договору розподіляється на кількість платежів, які Позичальник повинен сплачувати щомісячно, рівними частинами.</w:t>
      </w:r>
    </w:p>
    <w:p w14:paraId="19A06856" w14:textId="3850911F" w:rsidR="009360F0" w:rsidRPr="00A04260" w:rsidRDefault="0001749A">
      <w:pPr>
        <w:pStyle w:val="a9"/>
        <w:spacing w:after="0" w:line="20" w:lineRule="atLeast"/>
        <w:ind w:left="567" w:right="-164" w:hanging="567"/>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3.5.  </w:t>
      </w:r>
      <w:r w:rsidR="00C51827">
        <w:rPr>
          <w:rFonts w:asciiTheme="majorHAnsi" w:hAnsiTheme="majorHAnsi" w:cstheme="majorHAnsi"/>
          <w:sz w:val="22"/>
          <w:szCs w:val="22"/>
          <w:lang w:val="uk-UA"/>
        </w:rPr>
        <w:t>Комісія за оформлення цього Договору складається з фіксованого проценту від суми Кредиту.</w:t>
      </w:r>
    </w:p>
    <w:p w14:paraId="6C0CA8AD" w14:textId="221F862B" w:rsidR="009360F0" w:rsidRDefault="0001749A" w:rsidP="00C51827">
      <w:pPr>
        <w:pStyle w:val="a9"/>
        <w:spacing w:after="0" w:line="20" w:lineRule="atLeast"/>
        <w:ind w:left="567" w:right="-198"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3.6. </w:t>
      </w:r>
      <w:r w:rsidR="00C51827">
        <w:rPr>
          <w:rFonts w:asciiTheme="majorHAnsi" w:eastAsia="Times New Roman" w:hAnsiTheme="majorHAnsi" w:cstheme="majorHAnsi"/>
          <w:color w:val="00000A"/>
          <w:sz w:val="22"/>
          <w:szCs w:val="22"/>
          <w:lang w:val="uk-UA"/>
        </w:rPr>
        <w:t xml:space="preserve">Комісія за </w:t>
      </w:r>
      <w:r w:rsidR="00C51827" w:rsidRPr="00F077EF">
        <w:rPr>
          <w:rFonts w:asciiTheme="majorHAnsi" w:eastAsia="Times New Roman" w:hAnsiTheme="majorHAnsi" w:cstheme="majorHAnsi"/>
          <w:color w:val="00000A"/>
          <w:sz w:val="22"/>
          <w:szCs w:val="22"/>
          <w:lang w:val="uk-UA"/>
        </w:rPr>
        <w:t>оформлення цього Договору включається до щомісячного платежу.</w:t>
      </w:r>
    </w:p>
    <w:p w14:paraId="75A6C2E3" w14:textId="77777777" w:rsidR="00C51827" w:rsidRPr="00971A08" w:rsidRDefault="00C51827" w:rsidP="00C51827">
      <w:pPr>
        <w:spacing w:after="0" w:line="240" w:lineRule="auto"/>
        <w:contextualSpacing/>
        <w:jc w:val="both"/>
        <w:rPr>
          <w:rFonts w:asciiTheme="majorHAnsi" w:hAnsiTheme="majorHAnsi" w:cstheme="majorHAnsi"/>
        </w:rPr>
      </w:pPr>
      <w:r>
        <w:rPr>
          <w:rFonts w:asciiTheme="majorHAnsi" w:eastAsia="Times New Roman" w:hAnsiTheme="majorHAnsi" w:cstheme="majorHAnsi"/>
          <w:color w:val="00000A"/>
        </w:rPr>
        <w:t xml:space="preserve">3.7. </w:t>
      </w:r>
      <w:r w:rsidRPr="00971A08">
        <w:rPr>
          <w:rFonts w:asciiTheme="majorHAnsi" w:hAnsiTheme="majorHAnsi" w:cstheme="majorHAnsi"/>
        </w:rPr>
        <w:t>Процентна ставка (денна процентна ставка) за користування коштами кредиту залежить від періоду користування коштами, фактичного виконання Позичальником  умов Договору, розраховується у процентах за формулою: ДПС = (ЗВСК/ЗРК)/t × 100%, де</w:t>
      </w:r>
    </w:p>
    <w:p w14:paraId="198F7FCB"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3" w:name="n716"/>
      <w:bookmarkEnd w:id="3"/>
      <w:r w:rsidRPr="00971A08">
        <w:rPr>
          <w:rFonts w:asciiTheme="majorHAnsi" w:hAnsiTheme="majorHAnsi" w:cstheme="majorHAnsi"/>
        </w:rPr>
        <w:t xml:space="preserve">ДПС - денна процентна ставка; </w:t>
      </w:r>
      <w:bookmarkStart w:id="4" w:name="n717"/>
      <w:bookmarkEnd w:id="4"/>
      <w:r w:rsidRPr="00971A08">
        <w:rPr>
          <w:rFonts w:asciiTheme="majorHAnsi" w:hAnsiTheme="majorHAnsi" w:cstheme="majorHAnsi"/>
        </w:rPr>
        <w:t>ЗВСК - загальні витрати за споживчим кредитом;</w:t>
      </w:r>
    </w:p>
    <w:p w14:paraId="31265601"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5" w:name="n718"/>
      <w:bookmarkEnd w:id="5"/>
      <w:r w:rsidRPr="00971A08">
        <w:rPr>
          <w:rFonts w:asciiTheme="majorHAnsi" w:hAnsiTheme="majorHAnsi" w:cstheme="majorHAnsi"/>
        </w:rPr>
        <w:t xml:space="preserve">ЗРК - загальний розмір кредиту; </w:t>
      </w:r>
      <w:bookmarkStart w:id="6" w:name="n719"/>
      <w:bookmarkEnd w:id="6"/>
      <w:r w:rsidRPr="00971A08">
        <w:rPr>
          <w:rFonts w:asciiTheme="majorHAnsi" w:hAnsiTheme="majorHAnsi" w:cstheme="majorHAnsi"/>
        </w:rPr>
        <w:t>t - строк кредитування у днях, а саме:</w:t>
      </w:r>
    </w:p>
    <w:p w14:paraId="44221B52" w14:textId="2810A1AB" w:rsidR="00583DF0" w:rsidRPr="00F077EF" w:rsidRDefault="00583DF0" w:rsidP="00583DF0">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FC0CCB">
        <w:rPr>
          <w:rFonts w:asciiTheme="majorHAnsi" w:hAnsiTheme="majorHAnsi" w:cstheme="majorHAnsi"/>
          <w:sz w:val="22"/>
          <w:szCs w:val="22"/>
          <w:lang w:val="uk-UA"/>
        </w:rPr>
        <w:t xml:space="preserve">  </w:t>
      </w:r>
      <w:r w:rsidRPr="007E52B0">
        <w:rPr>
          <w:rFonts w:asciiTheme="majorHAnsi" w:hAnsiTheme="majorHAnsi" w:cstheme="majorHAnsi"/>
          <w:sz w:val="22"/>
          <w:szCs w:val="22"/>
          <w:lang w:val="uk-UA"/>
        </w:rPr>
        <w:t>(</w:t>
      </w:r>
      <w:r w:rsidRPr="007E52B0">
        <w:rPr>
          <w:rFonts w:ascii="Calibri Light" w:eastAsia="Times New Roman" w:hAnsi="Calibri Light" w:cs="Calibri Light"/>
          <w:bCs/>
          <w:color w:val="000000"/>
        </w:rPr>
        <w:fldChar w:fldCharType="begin"/>
      </w:r>
      <w:r w:rsidRPr="000B10CB">
        <w:rPr>
          <w:rFonts w:ascii="Calibri Light" w:eastAsia="Times New Roman" w:hAnsi="Calibri Light" w:cs="Calibri Light"/>
          <w:bCs/>
          <w:color w:val="000000"/>
          <w:lang w:val="uk-UA"/>
        </w:rPr>
        <w:instrText xml:space="preserve"> </w:instrText>
      </w:r>
      <w:r w:rsidRPr="007E52B0">
        <w:rPr>
          <w:rFonts w:ascii="Calibri Light" w:eastAsia="Times New Roman" w:hAnsi="Calibri Light" w:cs="Calibri Light"/>
          <w:bCs/>
          <w:color w:val="000000"/>
        </w:rPr>
        <w:instrText>MERGEFIELD</w:instrText>
      </w:r>
      <w:r w:rsidRPr="000B10CB">
        <w:rPr>
          <w:rFonts w:ascii="Calibri Light" w:eastAsia="Times New Roman" w:hAnsi="Calibri Light" w:cs="Calibri Light"/>
          <w:bCs/>
          <w:color w:val="000000"/>
          <w:lang w:val="uk-UA"/>
        </w:rPr>
        <w:instrText xml:space="preserve"> </w:instrText>
      </w:r>
      <w:r w:rsidRPr="007E52B0">
        <w:rPr>
          <w:rFonts w:asciiTheme="majorHAnsi" w:hAnsiTheme="majorHAnsi" w:cstheme="majorHAnsi"/>
          <w:sz w:val="22"/>
          <w:szCs w:val="22"/>
          <w:lang w:val="uk-UA"/>
        </w:rPr>
        <w:instrText>vit</w:instrText>
      </w:r>
      <w:r w:rsidRPr="000B10CB">
        <w:rPr>
          <w:rFonts w:ascii="Calibri Light" w:eastAsia="Times New Roman" w:hAnsi="Calibri Light" w:cs="Calibri Light"/>
          <w:bCs/>
          <w:color w:val="000000"/>
          <w:lang w:val="uk-UA"/>
        </w:rPr>
        <w:instrText xml:space="preserve"> </w:instrText>
      </w:r>
      <w:r w:rsidRPr="007E52B0">
        <w:rPr>
          <w:rFonts w:ascii="Calibri Light" w:eastAsia="Times New Roman" w:hAnsi="Calibri Light" w:cs="Calibri Light"/>
          <w:bCs/>
          <w:color w:val="000000"/>
        </w:rPr>
        <w:fldChar w:fldCharType="separate"/>
      </w:r>
      <w:r w:rsidRPr="000B10CB">
        <w:rPr>
          <w:rFonts w:ascii="Calibri Light" w:eastAsia="Times New Roman" w:hAnsi="Calibri Light" w:cs="Calibri Light"/>
          <w:bCs/>
          <w:noProof/>
          <w:color w:val="000000"/>
          <w:lang w:val="uk-UA"/>
        </w:rPr>
        <w:t>«</w:t>
      </w:r>
      <w:r w:rsidRPr="007E52B0">
        <w:rPr>
          <w:rFonts w:asciiTheme="majorHAnsi" w:hAnsiTheme="majorHAnsi" w:cstheme="majorHAnsi"/>
          <w:sz w:val="22"/>
          <w:szCs w:val="22"/>
          <w:lang w:val="uk-UA"/>
        </w:rPr>
        <w:t>vit</w:t>
      </w:r>
      <w:r w:rsidRPr="000B10CB">
        <w:rPr>
          <w:rFonts w:ascii="Calibri Light" w:eastAsia="Times New Roman" w:hAnsi="Calibri Light" w:cs="Calibri Light"/>
          <w:bCs/>
          <w:noProof/>
          <w:color w:val="000000"/>
          <w:lang w:val="uk-UA"/>
        </w:rPr>
        <w:t>»</w:t>
      </w:r>
      <w:r w:rsidRPr="007E52B0">
        <w:rPr>
          <w:rFonts w:ascii="Calibri Light" w:eastAsia="Times New Roman" w:hAnsi="Calibri Light" w:cs="Calibri Light"/>
          <w:bCs/>
          <w:color w:val="000000"/>
        </w:rPr>
        <w:fldChar w:fldCharType="end"/>
      </w:r>
      <w:r w:rsidRPr="007E52B0">
        <w:rPr>
          <w:rFonts w:asciiTheme="majorHAnsi" w:hAnsiTheme="majorHAnsi" w:cstheme="majorHAnsi"/>
          <w:sz w:val="22"/>
          <w:szCs w:val="22"/>
          <w:lang w:val="uk-UA"/>
        </w:rPr>
        <w:t xml:space="preserve"> (зага</w:t>
      </w:r>
      <w:r>
        <w:rPr>
          <w:rFonts w:asciiTheme="majorHAnsi" w:hAnsiTheme="majorHAnsi" w:cstheme="majorHAnsi"/>
          <w:sz w:val="22"/>
          <w:szCs w:val="22"/>
          <w:lang w:val="uk-UA"/>
        </w:rPr>
        <w:t xml:space="preserve">льні витрати за </w:t>
      </w:r>
      <w:bookmarkStart w:id="7" w:name="_GoBack"/>
      <w:r w:rsidRPr="00C9252B">
        <w:rPr>
          <w:rFonts w:asciiTheme="majorHAnsi" w:hAnsiTheme="majorHAnsi" w:cstheme="majorHAnsi"/>
          <w:sz w:val="22"/>
          <w:szCs w:val="22"/>
          <w:lang w:val="uk-UA"/>
        </w:rPr>
        <w:t xml:space="preserve">кредитом) / </w:t>
      </w:r>
      <w:r w:rsidR="00C9252B" w:rsidRPr="00C9252B">
        <w:rPr>
          <w:rFonts w:asciiTheme="majorHAnsi" w:hAnsiTheme="majorHAnsi" w:cstheme="majorHAnsi"/>
          <w:sz w:val="22"/>
          <w:szCs w:val="22"/>
          <w:lang w:val="uk-UA"/>
        </w:rPr>
        <w:t xml:space="preserve">: </w:t>
      </w:r>
      <w:r w:rsidR="00C9252B" w:rsidRPr="00C9252B">
        <w:rPr>
          <w:rFonts w:asciiTheme="majorHAnsi" w:hAnsiTheme="majorHAnsi" w:cstheme="majorHAnsi"/>
          <w:sz w:val="22"/>
          <w:szCs w:val="22"/>
        </w:rPr>
        <w:fldChar w:fldCharType="begin"/>
      </w:r>
      <w:r w:rsidR="00C9252B" w:rsidRPr="00C9252B">
        <w:rPr>
          <w:rFonts w:asciiTheme="majorHAnsi" w:hAnsiTheme="majorHAnsi" w:cstheme="majorHAnsi"/>
          <w:sz w:val="22"/>
          <w:szCs w:val="22"/>
          <w:lang w:val="uk-UA"/>
        </w:rPr>
        <w:instrText xml:space="preserve"> </w:instrText>
      </w:r>
      <w:r w:rsidR="00C9252B" w:rsidRPr="00C9252B">
        <w:rPr>
          <w:rFonts w:asciiTheme="majorHAnsi" w:hAnsiTheme="majorHAnsi" w:cstheme="majorHAnsi"/>
          <w:sz w:val="22"/>
          <w:szCs w:val="22"/>
        </w:rPr>
        <w:instrText>MERGEFIELD</w:instrText>
      </w:r>
      <w:r w:rsidR="00C9252B" w:rsidRPr="00C9252B">
        <w:rPr>
          <w:rFonts w:asciiTheme="majorHAnsi" w:hAnsiTheme="majorHAnsi" w:cstheme="majorHAnsi"/>
          <w:sz w:val="22"/>
          <w:szCs w:val="22"/>
          <w:lang w:val="uk-UA"/>
        </w:rPr>
        <w:instrText xml:space="preserve"> </w:instrText>
      </w:r>
      <w:r w:rsidR="00C9252B" w:rsidRPr="00C9252B">
        <w:rPr>
          <w:rFonts w:asciiTheme="majorHAnsi" w:hAnsiTheme="majorHAnsi" w:cstheme="majorHAnsi"/>
          <w:sz w:val="22"/>
          <w:szCs w:val="22"/>
        </w:rPr>
        <w:instrText>borrow</w:instrText>
      </w:r>
      <w:r w:rsidR="00C9252B" w:rsidRPr="00C9252B">
        <w:rPr>
          <w:rFonts w:asciiTheme="majorHAnsi" w:hAnsiTheme="majorHAnsi" w:cstheme="majorHAnsi"/>
          <w:sz w:val="22"/>
          <w:szCs w:val="22"/>
          <w:lang w:val="uk-UA"/>
        </w:rPr>
        <w:instrText>_</w:instrText>
      </w:r>
      <w:r w:rsidR="00C9252B" w:rsidRPr="00C9252B">
        <w:rPr>
          <w:rFonts w:asciiTheme="majorHAnsi" w:hAnsiTheme="majorHAnsi" w:cstheme="majorHAnsi"/>
          <w:sz w:val="22"/>
          <w:szCs w:val="22"/>
        </w:rPr>
        <w:instrText>cost</w:instrText>
      </w:r>
      <w:r w:rsidR="00C9252B" w:rsidRPr="00C9252B">
        <w:rPr>
          <w:rFonts w:asciiTheme="majorHAnsi" w:hAnsiTheme="majorHAnsi" w:cstheme="majorHAnsi"/>
          <w:sz w:val="22"/>
          <w:szCs w:val="22"/>
          <w:lang w:val="uk-UA"/>
        </w:rPr>
        <w:instrText>_</w:instrText>
      </w:r>
      <w:r w:rsidR="00C9252B" w:rsidRPr="00C9252B">
        <w:rPr>
          <w:rFonts w:asciiTheme="majorHAnsi" w:hAnsiTheme="majorHAnsi" w:cstheme="majorHAnsi"/>
          <w:sz w:val="22"/>
          <w:szCs w:val="22"/>
        </w:rPr>
        <w:instrText>grn</w:instrText>
      </w:r>
      <w:r w:rsidR="00C9252B" w:rsidRPr="00C9252B">
        <w:rPr>
          <w:rFonts w:asciiTheme="majorHAnsi" w:hAnsiTheme="majorHAnsi" w:cstheme="majorHAnsi"/>
          <w:sz w:val="22"/>
          <w:szCs w:val="22"/>
          <w:lang w:val="uk-UA"/>
        </w:rPr>
        <w:instrText xml:space="preserve"> </w:instrText>
      </w:r>
      <w:r w:rsidR="00C9252B" w:rsidRPr="00C9252B">
        <w:rPr>
          <w:rFonts w:asciiTheme="majorHAnsi" w:hAnsiTheme="majorHAnsi" w:cstheme="majorHAnsi"/>
          <w:sz w:val="22"/>
          <w:szCs w:val="22"/>
        </w:rPr>
        <w:fldChar w:fldCharType="separate"/>
      </w:r>
      <w:r w:rsidR="00C9252B" w:rsidRPr="00C9252B">
        <w:rPr>
          <w:rFonts w:asciiTheme="majorHAnsi" w:hAnsiTheme="majorHAnsi" w:cstheme="majorHAnsi"/>
          <w:noProof/>
          <w:sz w:val="22"/>
          <w:szCs w:val="22"/>
          <w:lang w:val="uk-UA"/>
        </w:rPr>
        <w:t>«</w:t>
      </w:r>
      <w:r w:rsidR="00C9252B" w:rsidRPr="00C9252B">
        <w:rPr>
          <w:rFonts w:asciiTheme="majorHAnsi" w:hAnsiTheme="majorHAnsi" w:cstheme="majorHAnsi"/>
          <w:noProof/>
          <w:sz w:val="22"/>
          <w:szCs w:val="22"/>
        </w:rPr>
        <w:t>borrow</w:t>
      </w:r>
      <w:r w:rsidR="00C9252B" w:rsidRPr="00C9252B">
        <w:rPr>
          <w:rFonts w:asciiTheme="majorHAnsi" w:hAnsiTheme="majorHAnsi" w:cstheme="majorHAnsi"/>
          <w:noProof/>
          <w:sz w:val="22"/>
          <w:szCs w:val="22"/>
          <w:lang w:val="uk-UA"/>
        </w:rPr>
        <w:t>_</w:t>
      </w:r>
      <w:r w:rsidR="00C9252B" w:rsidRPr="00C9252B">
        <w:rPr>
          <w:rFonts w:asciiTheme="majorHAnsi" w:hAnsiTheme="majorHAnsi" w:cstheme="majorHAnsi"/>
          <w:noProof/>
          <w:sz w:val="22"/>
          <w:szCs w:val="22"/>
        </w:rPr>
        <w:t>cost</w:t>
      </w:r>
      <w:r w:rsidR="00C9252B" w:rsidRPr="00C9252B">
        <w:rPr>
          <w:rFonts w:asciiTheme="majorHAnsi" w:hAnsiTheme="majorHAnsi" w:cstheme="majorHAnsi"/>
          <w:noProof/>
          <w:sz w:val="22"/>
          <w:szCs w:val="22"/>
          <w:lang w:val="uk-UA"/>
        </w:rPr>
        <w:t>_</w:t>
      </w:r>
      <w:r w:rsidR="00C9252B" w:rsidRPr="00C9252B">
        <w:rPr>
          <w:rFonts w:asciiTheme="majorHAnsi" w:hAnsiTheme="majorHAnsi" w:cstheme="majorHAnsi"/>
          <w:noProof/>
          <w:sz w:val="22"/>
          <w:szCs w:val="22"/>
        </w:rPr>
        <w:t>grn</w:t>
      </w:r>
      <w:r w:rsidR="00C9252B" w:rsidRPr="00C9252B">
        <w:rPr>
          <w:rFonts w:asciiTheme="majorHAnsi" w:hAnsiTheme="majorHAnsi" w:cstheme="majorHAnsi"/>
          <w:noProof/>
          <w:sz w:val="22"/>
          <w:szCs w:val="22"/>
          <w:lang w:val="uk-UA"/>
        </w:rPr>
        <w:t>»</w:t>
      </w:r>
      <w:r w:rsidR="00C9252B" w:rsidRPr="00C9252B">
        <w:rPr>
          <w:rFonts w:asciiTheme="majorHAnsi" w:hAnsiTheme="majorHAnsi" w:cstheme="majorHAnsi"/>
          <w:sz w:val="22"/>
          <w:szCs w:val="22"/>
        </w:rPr>
        <w:fldChar w:fldCharType="end"/>
      </w:r>
      <w:r w:rsidRPr="00C9252B">
        <w:rPr>
          <w:rFonts w:asciiTheme="majorHAnsi" w:hAnsiTheme="majorHAnsi" w:cstheme="majorHAnsi"/>
          <w:sz w:val="22"/>
          <w:szCs w:val="22"/>
          <w:lang w:val="uk-UA"/>
        </w:rPr>
        <w:t xml:space="preserve"> (загальний</w:t>
      </w:r>
      <w:r w:rsidRPr="0060518B">
        <w:rPr>
          <w:rFonts w:asciiTheme="majorHAnsi" w:hAnsiTheme="majorHAnsi" w:cstheme="majorHAnsi"/>
          <w:sz w:val="22"/>
          <w:szCs w:val="22"/>
          <w:lang w:val="uk-UA"/>
        </w:rPr>
        <w:t xml:space="preserve"> </w:t>
      </w:r>
      <w:bookmarkEnd w:id="7"/>
      <w:r w:rsidRPr="0060518B">
        <w:rPr>
          <w:rFonts w:asciiTheme="majorHAnsi" w:hAnsiTheme="majorHAnsi" w:cstheme="majorHAnsi"/>
          <w:sz w:val="22"/>
          <w:szCs w:val="22"/>
          <w:lang w:val="uk-UA"/>
        </w:rPr>
        <w:t>розмір кредиту) / (</w:t>
      </w:r>
      <w:r w:rsidRPr="0060518B">
        <w:rPr>
          <w:rFonts w:ascii="Calibri Light" w:eastAsia="Times New Roman" w:hAnsi="Calibri Light" w:cs="Calibri Light"/>
          <w:bCs/>
          <w:color w:val="000000"/>
        </w:rPr>
        <w:fldChar w:fldCharType="begin"/>
      </w:r>
      <w:r w:rsidRPr="000B10CB">
        <w:rPr>
          <w:rFonts w:ascii="Calibri Light" w:eastAsia="Times New Roman" w:hAnsi="Calibri Light" w:cs="Calibri Light"/>
          <w:bCs/>
          <w:color w:val="000000"/>
          <w:lang w:val="uk-UA"/>
        </w:rPr>
        <w:instrText xml:space="preserve"> </w:instrText>
      </w:r>
      <w:r w:rsidRPr="0060518B">
        <w:rPr>
          <w:rFonts w:ascii="Calibri Light" w:eastAsia="Times New Roman" w:hAnsi="Calibri Light" w:cs="Calibri Light"/>
          <w:bCs/>
          <w:color w:val="000000"/>
        </w:rPr>
        <w:instrText>MERGEFIELD</w:instrText>
      </w:r>
      <w:r w:rsidRPr="000B10CB">
        <w:rPr>
          <w:rFonts w:ascii="Calibri Light" w:eastAsia="Times New Roman" w:hAnsi="Calibri Light" w:cs="Calibri Light"/>
          <w:bCs/>
          <w:color w:val="000000"/>
          <w:lang w:val="uk-UA"/>
        </w:rPr>
        <w:instrText xml:space="preserve"> </w:instrText>
      </w:r>
      <w:r w:rsidRPr="0060518B">
        <w:rPr>
          <w:rFonts w:asciiTheme="majorHAnsi" w:hAnsiTheme="majorHAnsi" w:cstheme="majorHAnsi"/>
          <w:sz w:val="22"/>
          <w:szCs w:val="22"/>
          <w:lang w:val="uk-UA"/>
        </w:rPr>
        <w:instrText>days_difference</w:instrText>
      </w:r>
      <w:r w:rsidRPr="000B10CB">
        <w:rPr>
          <w:rFonts w:ascii="Calibri Light" w:eastAsia="Times New Roman" w:hAnsi="Calibri Light" w:cs="Calibri Light"/>
          <w:bCs/>
          <w:color w:val="000000"/>
          <w:lang w:val="uk-UA"/>
        </w:rPr>
        <w:instrText xml:space="preserve"> </w:instrText>
      </w:r>
      <w:r w:rsidRPr="0060518B">
        <w:rPr>
          <w:rFonts w:ascii="Calibri Light" w:eastAsia="Times New Roman" w:hAnsi="Calibri Light" w:cs="Calibri Light"/>
          <w:bCs/>
          <w:color w:val="000000"/>
        </w:rPr>
        <w:fldChar w:fldCharType="separate"/>
      </w:r>
      <w:r w:rsidRPr="000B10CB">
        <w:rPr>
          <w:rFonts w:ascii="Calibri Light" w:eastAsia="Times New Roman" w:hAnsi="Calibri Light" w:cs="Calibri Light"/>
          <w:bCs/>
          <w:noProof/>
          <w:color w:val="000000"/>
          <w:lang w:val="uk-UA"/>
        </w:rPr>
        <w:t>«</w:t>
      </w:r>
      <w:r w:rsidRPr="0060518B">
        <w:rPr>
          <w:rFonts w:asciiTheme="majorHAnsi" w:hAnsiTheme="majorHAnsi" w:cstheme="majorHAnsi"/>
          <w:sz w:val="22"/>
          <w:szCs w:val="22"/>
          <w:lang w:val="uk-UA"/>
        </w:rPr>
        <w:t>days_difference</w:t>
      </w:r>
      <w:r w:rsidRPr="000B10CB">
        <w:rPr>
          <w:rFonts w:ascii="Calibri Light" w:eastAsia="Times New Roman" w:hAnsi="Calibri Light" w:cs="Calibri Light"/>
          <w:bCs/>
          <w:noProof/>
          <w:color w:val="000000"/>
          <w:lang w:val="uk-UA"/>
        </w:rPr>
        <w:t>»</w:t>
      </w:r>
      <w:r w:rsidRPr="0060518B">
        <w:rPr>
          <w:rFonts w:ascii="Calibri Light" w:eastAsia="Times New Roman" w:hAnsi="Calibri Light" w:cs="Calibri Light"/>
          <w:bCs/>
          <w:color w:val="000000"/>
        </w:rPr>
        <w:fldChar w:fldCharType="end"/>
      </w:r>
      <w:r w:rsidRPr="0060518B">
        <w:rPr>
          <w:rFonts w:asciiTheme="majorHAnsi" w:hAnsiTheme="majorHAnsi" w:cstheme="majorHAnsi"/>
          <w:sz w:val="22"/>
          <w:szCs w:val="22"/>
          <w:lang w:val="uk-UA"/>
        </w:rPr>
        <w:t xml:space="preserve"> (строк кредитування у днях) х 100)</w:t>
      </w:r>
      <w:r w:rsidRPr="00FC0CCB">
        <w:rPr>
          <w:rFonts w:asciiTheme="majorHAnsi" w:hAnsiTheme="majorHAnsi" w:cstheme="majorHAnsi"/>
          <w:sz w:val="22"/>
          <w:szCs w:val="22"/>
          <w:lang w:val="uk-UA"/>
        </w:rPr>
        <w:t xml:space="preserve"> та становить</w:t>
      </w:r>
      <w:r w:rsidRPr="00F077EF">
        <w:rPr>
          <w:rFonts w:asciiTheme="majorHAnsi" w:hAnsiTheme="majorHAnsi" w:cstheme="majorHAnsi"/>
          <w:sz w:val="22"/>
          <w:szCs w:val="22"/>
          <w:lang w:val="uk-UA"/>
        </w:rPr>
        <w:t xml:space="preserve"> </w:t>
      </w:r>
      <w:r w:rsidRPr="00FC0CCB">
        <w:rPr>
          <w:rFonts w:asciiTheme="majorHAnsi" w:hAnsiTheme="majorHAnsi" w:cstheme="majorHAnsi"/>
          <w:sz w:val="22"/>
          <w:szCs w:val="22"/>
        </w:rPr>
        <w:fldChar w:fldCharType="begin"/>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instrText>MERGEFIELD</w:instrText>
      </w:r>
      <w:r w:rsidRPr="000B10CB">
        <w:rPr>
          <w:rFonts w:asciiTheme="majorHAnsi" w:hAnsiTheme="majorHAnsi" w:cstheme="majorHAnsi"/>
          <w:sz w:val="22"/>
          <w:szCs w:val="22"/>
          <w:lang w:val="uk-UA"/>
        </w:rPr>
        <w:instrText xml:space="preserve">  </w:instrText>
      </w:r>
      <w:r w:rsidRPr="000B10CB">
        <w:rPr>
          <w:rFonts w:asciiTheme="majorHAnsi" w:hAnsiTheme="majorHAnsi" w:cstheme="majorHAnsi"/>
          <w:noProof/>
          <w:sz w:val="22"/>
          <w:szCs w:val="22"/>
        </w:rPr>
        <w:instrText>daily</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interest</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rate</w:instrText>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fldChar w:fldCharType="separate"/>
      </w:r>
      <w:r w:rsidRPr="000B10CB">
        <w:rPr>
          <w:rFonts w:asciiTheme="majorHAnsi" w:hAnsiTheme="majorHAnsi" w:cstheme="majorHAnsi"/>
          <w:noProof/>
          <w:sz w:val="22"/>
          <w:szCs w:val="22"/>
          <w:lang w:val="uk-UA"/>
        </w:rPr>
        <w:t>«</w:t>
      </w:r>
      <w:r w:rsidRPr="000B10CB">
        <w:rPr>
          <w:rFonts w:asciiTheme="majorHAnsi" w:hAnsiTheme="majorHAnsi" w:cstheme="majorHAnsi"/>
          <w:noProof/>
          <w:sz w:val="22"/>
          <w:szCs w:val="22"/>
        </w:rPr>
        <w:t>daily</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interest</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rate</w:t>
      </w:r>
      <w:r w:rsidRPr="000B10CB">
        <w:rPr>
          <w:rFonts w:asciiTheme="majorHAnsi" w:hAnsiTheme="majorHAnsi" w:cstheme="majorHAnsi"/>
          <w:noProof/>
          <w:sz w:val="22"/>
          <w:szCs w:val="22"/>
          <w:lang w:val="uk-UA"/>
        </w:rPr>
        <w:t>»</w:t>
      </w:r>
      <w:r w:rsidRPr="00FC0CCB">
        <w:rPr>
          <w:rFonts w:asciiTheme="majorHAnsi" w:hAnsiTheme="majorHAnsi" w:cstheme="majorHAnsi"/>
          <w:sz w:val="22"/>
          <w:szCs w:val="22"/>
        </w:rPr>
        <w:fldChar w:fldCharType="end"/>
      </w:r>
      <w:r w:rsidRPr="00FC0CCB">
        <w:rPr>
          <w:rFonts w:asciiTheme="majorHAnsi" w:hAnsiTheme="majorHAnsi" w:cstheme="majorHAnsi"/>
          <w:sz w:val="22"/>
          <w:szCs w:val="22"/>
          <w:lang w:val="uk-UA"/>
        </w:rPr>
        <w:t xml:space="preserve"> %</w:t>
      </w:r>
      <w:r w:rsidRPr="000B10CB">
        <w:rPr>
          <w:rFonts w:asciiTheme="majorHAnsi" w:hAnsiTheme="majorHAnsi" w:cstheme="majorHAnsi"/>
          <w:color w:val="00000A"/>
          <w:sz w:val="22"/>
          <w:szCs w:val="22"/>
          <w:lang w:val="uk-UA"/>
        </w:rPr>
        <w:t xml:space="preserve"> (</w:t>
      </w:r>
      <w:r w:rsidRPr="00FC0CCB">
        <w:rPr>
          <w:rFonts w:asciiTheme="majorHAnsi" w:hAnsiTheme="majorHAnsi" w:cstheme="majorHAnsi"/>
          <w:sz w:val="22"/>
          <w:szCs w:val="22"/>
        </w:rPr>
        <w:fldChar w:fldCharType="begin"/>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instrText>MERGEFIELD</w:instrText>
      </w:r>
      <w:r w:rsidRPr="000B10CB">
        <w:rPr>
          <w:rFonts w:asciiTheme="majorHAnsi" w:hAnsiTheme="majorHAnsi" w:cstheme="majorHAnsi"/>
          <w:sz w:val="22"/>
          <w:szCs w:val="22"/>
          <w:lang w:val="uk-UA"/>
        </w:rPr>
        <w:instrText xml:space="preserve">  </w:instrText>
      </w:r>
      <w:r w:rsidRPr="000B10CB">
        <w:rPr>
          <w:rFonts w:asciiTheme="majorHAnsi" w:hAnsiTheme="majorHAnsi" w:cstheme="majorHAnsi"/>
          <w:noProof/>
          <w:sz w:val="22"/>
          <w:szCs w:val="22"/>
        </w:rPr>
        <w:instrText>daily</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interest</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rate</w:instrText>
      </w:r>
      <w:r w:rsidRPr="000B10CB">
        <w:rPr>
          <w:rFonts w:asciiTheme="majorHAnsi" w:hAnsiTheme="majorHAnsi" w:cstheme="majorHAnsi"/>
          <w:noProof/>
          <w:sz w:val="22"/>
          <w:szCs w:val="22"/>
          <w:lang w:val="uk-UA"/>
        </w:rPr>
        <w:instrText>_</w:instrText>
      </w:r>
      <w:r w:rsidRPr="00FC0CCB">
        <w:rPr>
          <w:rFonts w:asciiTheme="majorHAnsi" w:hAnsiTheme="majorHAnsi" w:cstheme="majorHAnsi"/>
          <w:noProof/>
          <w:sz w:val="22"/>
          <w:szCs w:val="22"/>
        </w:rPr>
        <w:instrText>text</w:instrText>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fldChar w:fldCharType="separate"/>
      </w:r>
      <w:r w:rsidRPr="000B10CB">
        <w:rPr>
          <w:rFonts w:asciiTheme="majorHAnsi" w:hAnsiTheme="majorHAnsi" w:cstheme="majorHAnsi"/>
          <w:noProof/>
          <w:sz w:val="22"/>
          <w:szCs w:val="22"/>
          <w:lang w:val="uk-UA"/>
        </w:rPr>
        <w:t>«</w:t>
      </w:r>
      <w:r w:rsidRPr="000B10CB">
        <w:rPr>
          <w:rFonts w:asciiTheme="majorHAnsi" w:hAnsiTheme="majorHAnsi" w:cstheme="majorHAnsi"/>
          <w:noProof/>
          <w:sz w:val="22"/>
          <w:szCs w:val="22"/>
        </w:rPr>
        <w:t>daily</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interest</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rate</w:t>
      </w:r>
      <w:r w:rsidRPr="000B10CB">
        <w:rPr>
          <w:rFonts w:asciiTheme="majorHAnsi" w:hAnsiTheme="majorHAnsi" w:cstheme="majorHAnsi"/>
          <w:noProof/>
          <w:sz w:val="22"/>
          <w:szCs w:val="22"/>
          <w:lang w:val="uk-UA"/>
        </w:rPr>
        <w:t>_</w:t>
      </w:r>
      <w:r w:rsidRPr="00FC0CCB">
        <w:rPr>
          <w:rFonts w:asciiTheme="majorHAnsi" w:hAnsiTheme="majorHAnsi" w:cstheme="majorHAnsi"/>
          <w:noProof/>
          <w:sz w:val="22"/>
          <w:szCs w:val="22"/>
        </w:rPr>
        <w:t>text</w:t>
      </w:r>
      <w:r w:rsidRPr="000B10CB">
        <w:rPr>
          <w:rFonts w:asciiTheme="majorHAnsi" w:hAnsiTheme="majorHAnsi" w:cstheme="majorHAnsi"/>
          <w:noProof/>
          <w:sz w:val="22"/>
          <w:szCs w:val="22"/>
          <w:lang w:val="uk-UA"/>
        </w:rPr>
        <w:t>»</w:t>
      </w:r>
      <w:r w:rsidRPr="00FC0CCB">
        <w:rPr>
          <w:rFonts w:asciiTheme="majorHAnsi" w:hAnsiTheme="majorHAnsi" w:cstheme="majorHAnsi"/>
          <w:sz w:val="22"/>
          <w:szCs w:val="22"/>
        </w:rPr>
        <w:fldChar w:fldCharType="end"/>
      </w:r>
      <w:r w:rsidRPr="00FC0CCB">
        <w:rPr>
          <w:rFonts w:asciiTheme="majorHAnsi" w:hAnsiTheme="majorHAnsi" w:cstheme="majorHAnsi"/>
          <w:sz w:val="22"/>
          <w:szCs w:val="22"/>
          <w:lang w:val="uk-UA"/>
        </w:rPr>
        <w:t xml:space="preserve"> відсотка</w:t>
      </w:r>
      <w:r w:rsidRPr="000B10CB">
        <w:rPr>
          <w:rFonts w:asciiTheme="majorHAnsi" w:hAnsiTheme="majorHAnsi" w:cstheme="majorHAnsi"/>
          <w:color w:val="00000A"/>
          <w:sz w:val="22"/>
          <w:szCs w:val="22"/>
          <w:lang w:val="uk-UA"/>
        </w:rPr>
        <w:t>)</w:t>
      </w:r>
      <w:r w:rsidRPr="000B10CB">
        <w:rPr>
          <w:rFonts w:asciiTheme="majorHAnsi" w:eastAsia="Times New Roman" w:hAnsiTheme="majorHAnsi" w:cstheme="majorHAnsi"/>
          <w:color w:val="00000A"/>
          <w:sz w:val="22"/>
          <w:szCs w:val="22"/>
          <w:lang w:val="uk-UA"/>
        </w:rPr>
        <w:t xml:space="preserve"> </w:t>
      </w:r>
      <w:r w:rsidRPr="00F077EF">
        <w:rPr>
          <w:rFonts w:asciiTheme="majorHAnsi" w:eastAsia="Times New Roman" w:hAnsiTheme="majorHAnsi" w:cstheme="majorHAnsi"/>
          <w:color w:val="00000A"/>
          <w:sz w:val="22"/>
          <w:szCs w:val="22"/>
          <w:lang w:val="uk-UA"/>
        </w:rPr>
        <w:t>в</w:t>
      </w:r>
      <w:r w:rsidRPr="000B10CB">
        <w:rPr>
          <w:rFonts w:asciiTheme="majorHAnsi" w:eastAsia="Times New Roman" w:hAnsiTheme="majorHAnsi" w:cstheme="majorHAnsi"/>
          <w:color w:val="00000A"/>
          <w:sz w:val="22"/>
          <w:szCs w:val="22"/>
          <w:lang w:val="uk-UA"/>
        </w:rPr>
        <w:t xml:space="preserve"> день </w:t>
      </w:r>
      <w:r w:rsidRPr="00FC0CCB">
        <w:rPr>
          <w:rFonts w:asciiTheme="majorHAnsi" w:hAnsiTheme="majorHAnsi" w:cstheme="majorHAnsi"/>
          <w:noProof/>
          <w:color w:val="000000"/>
          <w:sz w:val="22"/>
          <w:szCs w:val="22"/>
          <w:lang w:val="uk-UA"/>
        </w:rPr>
        <w:t>від суми залишку заборгованості Позичальника</w:t>
      </w:r>
      <w:r w:rsidRPr="000B10CB" w:rsidDel="00F077EF">
        <w:rPr>
          <w:rFonts w:asciiTheme="majorHAnsi" w:eastAsia="Times New Roman" w:hAnsiTheme="majorHAnsi" w:cstheme="majorHAnsi"/>
          <w:color w:val="00000A"/>
          <w:sz w:val="22"/>
          <w:szCs w:val="22"/>
          <w:lang w:val="uk-UA"/>
        </w:rPr>
        <w:t xml:space="preserve"> </w:t>
      </w:r>
      <w:r w:rsidRPr="000B10CB">
        <w:rPr>
          <w:rFonts w:asciiTheme="majorHAnsi" w:eastAsia="Times New Roman" w:hAnsiTheme="majorHAnsi" w:cstheme="majorHAnsi"/>
          <w:color w:val="00000A"/>
          <w:sz w:val="22"/>
          <w:szCs w:val="22"/>
          <w:lang w:val="uk-UA"/>
        </w:rPr>
        <w:t>;</w:t>
      </w:r>
      <w:r w:rsidRPr="00F077EF">
        <w:rPr>
          <w:rFonts w:asciiTheme="majorHAnsi" w:eastAsia="Times New Roman" w:hAnsiTheme="majorHAnsi" w:cstheme="majorHAnsi"/>
          <w:color w:val="00000A"/>
          <w:sz w:val="22"/>
          <w:szCs w:val="22"/>
          <w:lang w:val="uk-UA"/>
        </w:rPr>
        <w:t xml:space="preserve"> </w:t>
      </w:r>
    </w:p>
    <w:p w14:paraId="2E6AD978" w14:textId="4F60F897" w:rsidR="00C51827" w:rsidRPr="00C51827" w:rsidRDefault="00C51827" w:rsidP="00C51827">
      <w:pPr>
        <w:pStyle w:val="a9"/>
        <w:spacing w:after="0" w:line="20" w:lineRule="atLeast"/>
        <w:ind w:left="405" w:right="-306" w:hanging="405"/>
        <w:jc w:val="both"/>
        <w:rPr>
          <w:rFonts w:asciiTheme="majorHAnsi" w:hAnsiTheme="majorHAnsi" w:cstheme="majorHAnsi"/>
          <w:color w:val="00000A"/>
          <w:sz w:val="22"/>
          <w:szCs w:val="22"/>
          <w:lang w:val="uk-UA"/>
        </w:rPr>
      </w:pPr>
      <w:r>
        <w:rPr>
          <w:rFonts w:asciiTheme="majorHAnsi" w:hAnsiTheme="majorHAnsi" w:cstheme="majorHAnsi"/>
          <w:color w:val="00000A"/>
          <w:sz w:val="22"/>
          <w:szCs w:val="22"/>
          <w:lang w:val="uk-UA"/>
        </w:rPr>
        <w:t>3.8. Тип процентної ставки – фіксована.</w:t>
      </w:r>
    </w:p>
    <w:p w14:paraId="5BD2DABE" w14:textId="77777777" w:rsidR="00C51827" w:rsidRPr="008B7132" w:rsidRDefault="0001749A" w:rsidP="00C51827">
      <w:pPr>
        <w:pStyle w:val="a9"/>
        <w:spacing w:after="0" w:line="20" w:lineRule="atLeast"/>
        <w:ind w:left="405" w:right="-306"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rPr>
        <w:t>3.8.</w:t>
      </w:r>
      <w:r w:rsidRPr="00A04260">
        <w:rPr>
          <w:rFonts w:asciiTheme="majorHAnsi" w:eastAsia="Times New Roman" w:hAnsiTheme="majorHAnsi" w:cstheme="majorHAnsi"/>
          <w:color w:val="00000A"/>
          <w:sz w:val="22"/>
          <w:szCs w:val="22"/>
        </w:rPr>
        <w:tab/>
      </w:r>
      <w:r w:rsidR="00C51827" w:rsidRPr="00F077EF">
        <w:rPr>
          <w:rFonts w:asciiTheme="majorHAnsi" w:hAnsiTheme="majorHAnsi" w:cstheme="majorHAnsi"/>
          <w:color w:val="00000A"/>
          <w:sz w:val="22"/>
          <w:szCs w:val="22"/>
          <w:lang w:val="uk-UA"/>
        </w:rPr>
        <w:t xml:space="preserve">Реальна </w:t>
      </w:r>
      <w:r w:rsidR="00C51827" w:rsidRPr="008B7132">
        <w:rPr>
          <w:rFonts w:asciiTheme="majorHAnsi" w:hAnsiTheme="majorHAnsi" w:cstheme="majorHAnsi"/>
          <w:color w:val="00000A"/>
          <w:sz w:val="22"/>
          <w:szCs w:val="22"/>
          <w:lang w:val="uk-UA"/>
        </w:rPr>
        <w:t xml:space="preserve">річна процентна ставка становить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rate_year_text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«rate_year_text»</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річних від загальної суми Кредиту. </w:t>
      </w:r>
      <w:r w:rsidR="00C51827" w:rsidRPr="00971A08">
        <w:rPr>
          <w:rFonts w:asciiTheme="majorHAnsi" w:hAnsiTheme="majorHAnsi" w:cstheme="majorHAnsi"/>
          <w:noProof/>
          <w:color w:val="000000"/>
          <w:sz w:val="22"/>
          <w:szCs w:val="22"/>
          <w:lang w:val="uk-UA"/>
        </w:rPr>
        <w:t>Обчислення реальної річної ставки базується на припущенні, що Договір залишається дійсним протягом погодженого строку та, що Кредитор і Позичальник виконають свої обов'язки на умовах та у строки, визначені Договором</w:t>
      </w:r>
      <w:r w:rsidR="00C51827">
        <w:rPr>
          <w:rFonts w:asciiTheme="majorHAnsi" w:hAnsiTheme="majorHAnsi" w:cstheme="majorHAnsi"/>
          <w:noProof/>
          <w:color w:val="000000"/>
          <w:sz w:val="22"/>
          <w:szCs w:val="22"/>
          <w:lang w:val="uk-UA"/>
        </w:rPr>
        <w:t>.</w:t>
      </w:r>
    </w:p>
    <w:p w14:paraId="431E9B7E" w14:textId="0FD48FE7" w:rsidR="00C51827" w:rsidRPr="00A04260" w:rsidRDefault="00C51827" w:rsidP="00C51827">
      <w:pPr>
        <w:pStyle w:val="a9"/>
        <w:spacing w:after="0" w:line="20" w:lineRule="atLeast"/>
        <w:ind w:left="405" w:right="-56" w:hanging="405"/>
        <w:jc w:val="both"/>
        <w:rPr>
          <w:rFonts w:asciiTheme="majorHAnsi" w:eastAsia="Times New Roman" w:hAnsiTheme="majorHAnsi" w:cstheme="majorHAnsi"/>
          <w:bCs/>
          <w:color w:val="00000A"/>
          <w:sz w:val="22"/>
          <w:szCs w:val="22"/>
          <w:lang w:val="uk-UA"/>
        </w:rPr>
      </w:pPr>
      <w:r w:rsidRPr="008B7132">
        <w:rPr>
          <w:rFonts w:asciiTheme="majorHAnsi" w:eastAsia="Times New Roman" w:hAnsiTheme="majorHAnsi" w:cstheme="majorHAnsi"/>
          <w:color w:val="00000A"/>
          <w:sz w:val="22"/>
          <w:szCs w:val="22"/>
          <w:lang w:val="uk-UA"/>
        </w:rPr>
        <w:lastRenderedPageBreak/>
        <w:t>3.10.</w:t>
      </w:r>
      <w:r>
        <w:rPr>
          <w:rFonts w:asciiTheme="majorHAnsi" w:eastAsia="Times New Roman" w:hAnsiTheme="majorHAnsi" w:cstheme="majorHAnsi"/>
          <w:color w:val="00000A"/>
          <w:sz w:val="22"/>
          <w:szCs w:val="22"/>
          <w:lang w:val="uk-UA"/>
        </w:rPr>
        <w:t xml:space="preserve"> Загальні витрати за </w:t>
      </w:r>
      <w:r w:rsidRPr="008B7132">
        <w:rPr>
          <w:rFonts w:asciiTheme="majorHAnsi" w:eastAsia="Times New Roman" w:hAnsiTheme="majorHAnsi" w:cstheme="majorHAnsi"/>
          <w:color w:val="00000A"/>
          <w:sz w:val="22"/>
          <w:szCs w:val="22"/>
          <w:lang w:val="uk-UA"/>
        </w:rPr>
        <w:t>Кредит</w:t>
      </w:r>
      <w:r>
        <w:rPr>
          <w:rFonts w:asciiTheme="majorHAnsi" w:eastAsia="Times New Roman" w:hAnsiTheme="majorHAnsi" w:cstheme="majorHAnsi"/>
          <w:color w:val="00000A"/>
          <w:sz w:val="22"/>
          <w:szCs w:val="22"/>
          <w:lang w:val="uk-UA"/>
        </w:rPr>
        <w:t>ом</w:t>
      </w:r>
      <w:r w:rsidRPr="008B7132">
        <w:rPr>
          <w:rFonts w:asciiTheme="majorHAnsi" w:eastAsia="Times New Roman" w:hAnsiTheme="majorHAnsi" w:cstheme="majorHAnsi"/>
          <w:color w:val="00000A"/>
          <w:sz w:val="22"/>
          <w:szCs w:val="22"/>
          <w:lang w:val="uk-UA"/>
        </w:rPr>
        <w:t xml:space="preserve"> за даним Договором</w:t>
      </w:r>
      <w:r w:rsidRPr="00A04260">
        <w:rPr>
          <w:rFonts w:asciiTheme="majorHAnsi" w:eastAsia="Times New Roman" w:hAnsiTheme="majorHAnsi" w:cstheme="majorHAnsi"/>
          <w:color w:val="00000A"/>
          <w:sz w:val="22"/>
          <w:szCs w:val="22"/>
          <w:lang w:val="uk-UA"/>
        </w:rPr>
        <w:t xml:space="preserve"> станов</w:t>
      </w:r>
      <w:r>
        <w:rPr>
          <w:rFonts w:asciiTheme="majorHAnsi" w:eastAsia="Times New Roman" w:hAnsiTheme="majorHAnsi" w:cstheme="majorHAnsi"/>
          <w:color w:val="00000A"/>
          <w:sz w:val="22"/>
          <w:szCs w:val="22"/>
          <w:lang w:val="uk-UA"/>
        </w:rPr>
        <w:t>лять</w:t>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fldChar w:fldCharType="begin"/>
      </w:r>
      <w:r w:rsidR="00583DF0">
        <w:rPr>
          <w:rFonts w:asciiTheme="majorHAnsi" w:eastAsia="Times New Roman" w:hAnsiTheme="majorHAnsi" w:cstheme="majorHAnsi"/>
          <w:color w:val="00000A"/>
          <w:sz w:val="22"/>
          <w:szCs w:val="22"/>
          <w:lang w:val="uk-UA"/>
        </w:rPr>
        <w:instrText xml:space="preserve"> MERGEFIELD </w:instrText>
      </w:r>
      <w:r w:rsidRPr="00A04260">
        <w:rPr>
          <w:rFonts w:asciiTheme="majorHAnsi" w:eastAsia="Times New Roman" w:hAnsiTheme="majorHAnsi" w:cstheme="majorHAnsi"/>
          <w:color w:val="00000A"/>
          <w:sz w:val="22"/>
          <w:szCs w:val="22"/>
          <w:lang w:val="uk-UA"/>
        </w:rPr>
        <w:instrText xml:space="preserve">vit </w:instrText>
      </w:r>
      <w:r w:rsidRPr="00A04260">
        <w:rPr>
          <w:rFonts w:asciiTheme="majorHAnsi" w:eastAsia="Times New Roman" w:hAnsiTheme="majorHAnsi" w:cstheme="majorHAnsi"/>
          <w:color w:val="00000A"/>
          <w:sz w:val="22"/>
          <w:szCs w:val="22"/>
          <w:lang w:val="uk-UA"/>
        </w:rPr>
        <w:fldChar w:fldCharType="separate"/>
      </w:r>
      <w:r w:rsidR="00583DF0">
        <w:rPr>
          <w:rFonts w:asciiTheme="majorHAnsi" w:eastAsia="Times New Roman" w:hAnsiTheme="majorHAnsi" w:cstheme="majorHAnsi"/>
          <w:noProof/>
          <w:color w:val="00000A"/>
          <w:sz w:val="22"/>
          <w:szCs w:val="22"/>
          <w:lang w:val="uk-UA"/>
        </w:rPr>
        <w:t>«</w:t>
      </w:r>
      <w:r w:rsidRPr="00A04260">
        <w:rPr>
          <w:rFonts w:asciiTheme="majorHAnsi" w:eastAsia="Times New Roman" w:hAnsiTheme="majorHAnsi" w:cstheme="majorHAnsi"/>
          <w:noProof/>
          <w:color w:val="00000A"/>
          <w:sz w:val="22"/>
          <w:szCs w:val="22"/>
          <w:lang w:val="uk-UA"/>
        </w:rPr>
        <w:t>vit»</w:t>
      </w:r>
      <w:r w:rsidRPr="00A04260">
        <w:rPr>
          <w:rFonts w:asciiTheme="majorHAnsi" w:eastAsia="Times New Roman" w:hAnsiTheme="majorHAnsi" w:cstheme="majorHAnsi"/>
          <w:color w:val="00000A"/>
          <w:sz w:val="22"/>
          <w:szCs w:val="22"/>
          <w:lang w:val="uk-UA"/>
        </w:rPr>
        <w:fldChar w:fldCharType="end"/>
      </w:r>
      <w:r w:rsidR="00583DF0">
        <w:rPr>
          <w:rFonts w:asciiTheme="majorHAnsi" w:eastAsia="Times New Roman" w:hAnsiTheme="majorHAnsi" w:cstheme="majorHAnsi"/>
          <w:color w:val="00000A"/>
          <w:sz w:val="22"/>
          <w:szCs w:val="22"/>
          <w:lang w:val="uk-UA"/>
        </w:rPr>
        <w:t xml:space="preserve"> грн.</w:t>
      </w:r>
    </w:p>
    <w:p w14:paraId="083FFCE8" w14:textId="77777777" w:rsidR="00C51827" w:rsidRDefault="00C51827" w:rsidP="00C51827">
      <w:pPr>
        <w:pStyle w:val="a9"/>
        <w:spacing w:after="0" w:line="20" w:lineRule="atLeast"/>
        <w:ind w:left="405" w:right="-306" w:hanging="405"/>
        <w:jc w:val="both"/>
        <w:rPr>
          <w:rFonts w:asciiTheme="majorHAnsi" w:eastAsia="Times New Roman" w:hAnsiTheme="majorHAnsi" w:cstheme="majorHAnsi"/>
          <w:bCs/>
          <w:color w:val="00000A"/>
          <w:sz w:val="22"/>
          <w:szCs w:val="22"/>
          <w:lang w:val="uk-UA"/>
        </w:rPr>
      </w:pPr>
      <w:r w:rsidRPr="00A04260">
        <w:rPr>
          <w:rFonts w:asciiTheme="majorHAnsi" w:eastAsia="Times New Roman" w:hAnsiTheme="majorHAnsi" w:cstheme="majorHAnsi"/>
          <w:bCs/>
          <w:color w:val="00000A"/>
          <w:sz w:val="22"/>
          <w:szCs w:val="22"/>
        </w:rPr>
        <w:t>3.1</w:t>
      </w:r>
      <w:r>
        <w:rPr>
          <w:rFonts w:asciiTheme="majorHAnsi" w:eastAsia="Times New Roman" w:hAnsiTheme="majorHAnsi" w:cstheme="majorHAnsi"/>
          <w:bCs/>
          <w:color w:val="00000A"/>
          <w:sz w:val="22"/>
          <w:szCs w:val="22"/>
          <w:lang w:val="uk-UA"/>
        </w:rPr>
        <w:t>1</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Обчислення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реальної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процентної</w:t>
      </w:r>
      <w:proofErr w:type="spellEnd"/>
      <w:r w:rsidRPr="00A04260">
        <w:rPr>
          <w:rFonts w:asciiTheme="majorHAnsi" w:eastAsia="Times New Roman" w:hAnsiTheme="majorHAnsi" w:cstheme="majorHAnsi"/>
          <w:bCs/>
          <w:color w:val="00000A"/>
          <w:sz w:val="22"/>
          <w:szCs w:val="22"/>
        </w:rPr>
        <w:t xml:space="preserve"> ставки та </w:t>
      </w:r>
      <w:proofErr w:type="spellStart"/>
      <w:r w:rsidRPr="00A04260">
        <w:rPr>
          <w:rFonts w:asciiTheme="majorHAnsi" w:eastAsia="Times New Roman" w:hAnsiTheme="majorHAnsi" w:cstheme="majorHAnsi"/>
          <w:bCs/>
          <w:color w:val="00000A"/>
          <w:sz w:val="22"/>
          <w:szCs w:val="22"/>
        </w:rPr>
        <w:t>орієнтовної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сукупної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вартості</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є </w:t>
      </w:r>
      <w:proofErr w:type="spellStart"/>
      <w:r w:rsidRPr="00A04260">
        <w:rPr>
          <w:rFonts w:asciiTheme="majorHAnsi" w:eastAsia="Times New Roman" w:hAnsiTheme="majorHAnsi" w:cstheme="majorHAnsi"/>
          <w:bCs/>
          <w:color w:val="00000A"/>
          <w:sz w:val="22"/>
          <w:szCs w:val="22"/>
        </w:rPr>
        <w:t>репрезентативними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базуються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обраних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Позичальником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отримання</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зазначених</w:t>
      </w:r>
      <w:proofErr w:type="spellEnd"/>
      <w:r w:rsidRPr="00A04260">
        <w:rPr>
          <w:rFonts w:asciiTheme="majorHAnsi" w:eastAsia="Times New Roman" w:hAnsiTheme="majorHAnsi" w:cstheme="majorHAnsi"/>
          <w:bCs/>
          <w:color w:val="00000A"/>
          <w:sz w:val="22"/>
          <w:szCs w:val="22"/>
        </w:rPr>
        <w:t xml:space="preserve"> у </w:t>
      </w:r>
      <w:proofErr w:type="spellStart"/>
      <w:r w:rsidRPr="00A04260">
        <w:rPr>
          <w:rFonts w:asciiTheme="majorHAnsi" w:eastAsia="Times New Roman" w:hAnsiTheme="majorHAnsi" w:cstheme="majorHAnsi"/>
          <w:bCs/>
          <w:color w:val="00000A"/>
          <w:sz w:val="22"/>
          <w:szCs w:val="22"/>
        </w:rPr>
        <w:t>цьому</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Договорі</w:t>
      </w:r>
      <w:proofErr w:type="spellEnd"/>
      <w:r w:rsidRPr="00A04260">
        <w:rPr>
          <w:rFonts w:asciiTheme="majorHAnsi" w:eastAsia="Times New Roman" w:hAnsiTheme="majorHAnsi" w:cstheme="majorHAnsi"/>
          <w:bCs/>
          <w:color w:val="00000A"/>
          <w:sz w:val="22"/>
          <w:szCs w:val="22"/>
        </w:rPr>
        <w:t xml:space="preserve">, і на </w:t>
      </w:r>
      <w:proofErr w:type="spellStart"/>
      <w:r w:rsidRPr="00A04260">
        <w:rPr>
          <w:rFonts w:asciiTheme="majorHAnsi" w:eastAsia="Times New Roman" w:hAnsiTheme="majorHAnsi" w:cstheme="majorHAnsi"/>
          <w:bCs/>
          <w:color w:val="00000A"/>
          <w:sz w:val="22"/>
          <w:szCs w:val="22"/>
        </w:rPr>
        <w:t>припущеннях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Договір</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залишатиметься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дійсним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погодженого</w:t>
      </w:r>
      <w:proofErr w:type="spellEnd"/>
      <w:r w:rsidRPr="00A04260">
        <w:rPr>
          <w:rFonts w:asciiTheme="majorHAnsi" w:eastAsia="Times New Roman" w:hAnsiTheme="majorHAnsi" w:cstheme="majorHAnsi"/>
          <w:bCs/>
          <w:color w:val="00000A"/>
          <w:sz w:val="22"/>
          <w:szCs w:val="22"/>
        </w:rPr>
        <w:t xml:space="preserve"> строку, а </w:t>
      </w:r>
      <w:proofErr w:type="spellStart"/>
      <w:r w:rsidRPr="00A04260">
        <w:rPr>
          <w:rFonts w:asciiTheme="majorHAnsi" w:eastAsia="Times New Roman" w:hAnsiTheme="majorHAnsi" w:cstheme="majorHAnsi"/>
          <w:bCs/>
          <w:color w:val="00000A"/>
          <w:sz w:val="22"/>
          <w:szCs w:val="22"/>
        </w:rPr>
        <w:t>Позичальник</w:t>
      </w:r>
      <w:proofErr w:type="spellEnd"/>
      <w:r w:rsidRPr="00A04260">
        <w:rPr>
          <w:rFonts w:asciiTheme="majorHAnsi" w:eastAsia="Times New Roman" w:hAnsiTheme="majorHAnsi" w:cstheme="majorHAnsi"/>
          <w:bCs/>
          <w:color w:val="00000A"/>
          <w:sz w:val="22"/>
          <w:szCs w:val="22"/>
        </w:rPr>
        <w:t xml:space="preserve"> та </w:t>
      </w:r>
      <w:r>
        <w:rPr>
          <w:rFonts w:asciiTheme="majorHAnsi" w:eastAsia="Times New Roman" w:hAnsiTheme="majorHAnsi" w:cstheme="majorHAnsi"/>
          <w:bCs/>
          <w:color w:val="00000A"/>
          <w:sz w:val="22"/>
          <w:szCs w:val="22"/>
        </w:rPr>
        <w:t>Кредитор</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виконають</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свої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зобов’язання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та у строки, </w:t>
      </w:r>
      <w:proofErr w:type="spellStart"/>
      <w:r w:rsidRPr="00A04260">
        <w:rPr>
          <w:rFonts w:asciiTheme="majorHAnsi" w:eastAsia="Times New Roman" w:hAnsiTheme="majorHAnsi" w:cstheme="majorHAnsi"/>
          <w:bCs/>
          <w:color w:val="00000A"/>
          <w:sz w:val="22"/>
          <w:szCs w:val="22"/>
        </w:rPr>
        <w:t>передбачені</w:t>
      </w:r>
      <w:proofErr w:type="spellEnd"/>
      <w:r w:rsidRPr="00A04260">
        <w:rPr>
          <w:rFonts w:asciiTheme="majorHAnsi" w:eastAsia="Times New Roman" w:hAnsiTheme="majorHAnsi" w:cstheme="majorHAnsi"/>
          <w:bCs/>
          <w:color w:val="00000A"/>
          <w:sz w:val="22"/>
          <w:szCs w:val="22"/>
        </w:rPr>
        <w:t xml:space="preserve"> Договором. </w:t>
      </w:r>
      <w:proofErr w:type="spellStart"/>
      <w:r w:rsidRPr="00A04260">
        <w:rPr>
          <w:rFonts w:asciiTheme="majorHAnsi" w:eastAsia="Times New Roman" w:hAnsiTheme="majorHAnsi" w:cstheme="majorHAnsi"/>
          <w:bCs/>
          <w:color w:val="00000A"/>
          <w:sz w:val="22"/>
          <w:szCs w:val="22"/>
        </w:rPr>
        <w:t>Орієнтовна</w:t>
      </w:r>
      <w:proofErr w:type="spellEnd"/>
      <w:r w:rsidRPr="00A04260">
        <w:rPr>
          <w:rFonts w:asciiTheme="majorHAnsi" w:eastAsia="Times New Roman" w:hAnsiTheme="majorHAnsi" w:cstheme="majorHAnsi"/>
          <w:bCs/>
          <w:color w:val="00000A"/>
          <w:sz w:val="22"/>
          <w:szCs w:val="22"/>
        </w:rPr>
        <w:t xml:space="preserve"> реальна </w:t>
      </w:r>
      <w:proofErr w:type="spellStart"/>
      <w:r w:rsidRPr="00A04260">
        <w:rPr>
          <w:rFonts w:asciiTheme="majorHAnsi" w:eastAsia="Times New Roman" w:hAnsiTheme="majorHAnsi" w:cstheme="majorHAnsi"/>
          <w:bCs/>
          <w:color w:val="00000A"/>
          <w:sz w:val="22"/>
          <w:szCs w:val="22"/>
        </w:rPr>
        <w:t>річна</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w:t>
      </w:r>
      <w:proofErr w:type="spellStart"/>
      <w:r w:rsidRPr="00A04260">
        <w:rPr>
          <w:rFonts w:asciiTheme="majorHAnsi" w:eastAsia="Times New Roman" w:hAnsiTheme="majorHAnsi" w:cstheme="majorHAnsi"/>
          <w:bCs/>
          <w:color w:val="00000A"/>
          <w:sz w:val="22"/>
          <w:szCs w:val="22"/>
        </w:rPr>
        <w:t>обчислена</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основі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припущення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та </w:t>
      </w:r>
      <w:proofErr w:type="spellStart"/>
      <w:r w:rsidRPr="00A04260">
        <w:rPr>
          <w:rFonts w:asciiTheme="majorHAnsi" w:eastAsia="Times New Roman" w:hAnsiTheme="majorHAnsi" w:cstheme="majorHAnsi"/>
          <w:bCs/>
          <w:color w:val="00000A"/>
          <w:sz w:val="22"/>
          <w:szCs w:val="22"/>
        </w:rPr>
        <w:t>інші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платежі</w:t>
      </w:r>
      <w:proofErr w:type="spellEnd"/>
      <w:r w:rsidRPr="00A04260">
        <w:rPr>
          <w:rFonts w:asciiTheme="majorHAnsi" w:eastAsia="Times New Roman" w:hAnsiTheme="majorHAnsi" w:cstheme="majorHAnsi"/>
          <w:bCs/>
          <w:color w:val="00000A"/>
          <w:sz w:val="22"/>
          <w:szCs w:val="22"/>
        </w:rPr>
        <w:t xml:space="preserve"> за Договором </w:t>
      </w:r>
      <w:proofErr w:type="spellStart"/>
      <w:r w:rsidRPr="00A04260">
        <w:rPr>
          <w:rFonts w:asciiTheme="majorHAnsi" w:eastAsia="Times New Roman" w:hAnsiTheme="majorHAnsi" w:cstheme="majorHAnsi"/>
          <w:bCs/>
          <w:color w:val="00000A"/>
          <w:sz w:val="22"/>
          <w:szCs w:val="22"/>
        </w:rPr>
        <w:t>залишатимуться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незмінними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застосовуватимуться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всього</w:t>
      </w:r>
      <w:proofErr w:type="spellEnd"/>
      <w:r w:rsidRPr="00A04260">
        <w:rPr>
          <w:rFonts w:asciiTheme="majorHAnsi" w:eastAsia="Times New Roman" w:hAnsiTheme="majorHAnsi" w:cstheme="majorHAnsi"/>
          <w:bCs/>
          <w:color w:val="00000A"/>
          <w:sz w:val="22"/>
          <w:szCs w:val="22"/>
        </w:rPr>
        <w:t xml:space="preserve"> строку </w:t>
      </w:r>
      <w:proofErr w:type="spellStart"/>
      <w:r w:rsidRPr="00A04260">
        <w:rPr>
          <w:rFonts w:asciiTheme="majorHAnsi" w:eastAsia="Times New Roman" w:hAnsiTheme="majorHAnsi" w:cstheme="majorHAnsi"/>
          <w:bCs/>
          <w:color w:val="00000A"/>
          <w:sz w:val="22"/>
          <w:szCs w:val="22"/>
        </w:rPr>
        <w:t>дії</w:t>
      </w:r>
      <w:proofErr w:type="spellEnd"/>
      <w:r w:rsidRPr="00A04260">
        <w:rPr>
          <w:rFonts w:asciiTheme="majorHAnsi" w:eastAsia="Times New Roman" w:hAnsiTheme="majorHAnsi" w:cstheme="majorHAnsi"/>
          <w:bCs/>
          <w:color w:val="00000A"/>
          <w:sz w:val="22"/>
          <w:szCs w:val="22"/>
        </w:rPr>
        <w:t xml:space="preserve"> Договору. </w:t>
      </w:r>
    </w:p>
    <w:p w14:paraId="361A6FB2" w14:textId="3564EF69" w:rsidR="009360F0" w:rsidRPr="00A04260" w:rsidRDefault="0001749A" w:rsidP="00C51827">
      <w:pPr>
        <w:pStyle w:val="a9"/>
        <w:spacing w:after="0" w:line="20" w:lineRule="atLeast"/>
        <w:ind w:left="405" w:right="-279"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3.</w:t>
      </w:r>
      <w:r w:rsidR="00C5550D" w:rsidRPr="00A04260">
        <w:rPr>
          <w:rFonts w:asciiTheme="majorHAnsi" w:eastAsia="Times New Roman" w:hAnsiTheme="majorHAnsi" w:cstheme="majorHAnsi"/>
          <w:color w:val="00000A"/>
          <w:sz w:val="22"/>
          <w:szCs w:val="22"/>
          <w:lang w:val="uk-UA"/>
        </w:rPr>
        <w:t>1</w:t>
      </w:r>
      <w:r w:rsidR="00C5550D">
        <w:rPr>
          <w:rFonts w:asciiTheme="majorHAnsi" w:eastAsia="Times New Roman" w:hAnsiTheme="majorHAnsi" w:cstheme="majorHAnsi"/>
          <w:color w:val="00000A"/>
          <w:sz w:val="22"/>
          <w:szCs w:val="22"/>
          <w:lang w:val="uk-UA"/>
        </w:rPr>
        <w:t>2</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Кредит надається без забезпечення.</w:t>
      </w:r>
    </w:p>
    <w:p w14:paraId="36DE9DCD" w14:textId="11104024" w:rsidR="00C51827" w:rsidRPr="008E4BBC" w:rsidRDefault="00C51827" w:rsidP="00C51827">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 xml:space="preserve">3.13. </w:t>
      </w:r>
      <w:r w:rsidRPr="00A04260">
        <w:rPr>
          <w:rFonts w:asciiTheme="majorHAnsi" w:eastAsia="Times New Roman" w:hAnsiTheme="majorHAnsi" w:cstheme="majorHAnsi"/>
          <w:color w:val="00000A"/>
          <w:sz w:val="22"/>
          <w:szCs w:val="22"/>
          <w:lang w:val="uk-UA"/>
        </w:rPr>
        <w:t xml:space="preserve">В разі, якщо день сплати </w:t>
      </w:r>
      <w:proofErr w:type="spellStart"/>
      <w:r w:rsidRPr="00A04260">
        <w:rPr>
          <w:rFonts w:asciiTheme="majorHAnsi" w:eastAsia="Times New Roman" w:hAnsiTheme="majorHAnsi" w:cstheme="majorHAnsi"/>
          <w:color w:val="00000A"/>
          <w:sz w:val="22"/>
          <w:szCs w:val="22"/>
          <w:lang w:val="uk-UA"/>
        </w:rPr>
        <w:t>щомісяного</w:t>
      </w:r>
      <w:proofErr w:type="spellEnd"/>
      <w:r w:rsidRPr="00A04260">
        <w:rPr>
          <w:rFonts w:asciiTheme="majorHAnsi" w:eastAsia="Times New Roman" w:hAnsiTheme="majorHAnsi" w:cstheme="majorHAnsi"/>
          <w:color w:val="00000A"/>
          <w:sz w:val="22"/>
          <w:szCs w:val="22"/>
          <w:lang w:val="uk-UA"/>
        </w:rPr>
        <w:t xml:space="preserve"> платежу припадає на день, який відповідно до чинного законодавства України є вихідним, святковим, неробочим днем, сплата такого платежу здійснюється в </w:t>
      </w:r>
      <w:r w:rsidRPr="008E4BBC">
        <w:rPr>
          <w:rFonts w:asciiTheme="majorHAnsi" w:eastAsia="Times New Roman" w:hAnsiTheme="majorHAnsi" w:cstheme="majorHAnsi"/>
          <w:color w:val="00000A"/>
          <w:sz w:val="22"/>
          <w:szCs w:val="22"/>
          <w:lang w:val="uk-UA"/>
        </w:rPr>
        <w:t>перший за ним робочий день. Якщо дата отримання Кредиту відбулась 31 числа, то датою сплати щомісячних платежів вважається останній день (число) кожного наступного місяця.</w:t>
      </w:r>
    </w:p>
    <w:p w14:paraId="15589A44" w14:textId="77777777" w:rsidR="00C51827" w:rsidRPr="00971A08" w:rsidRDefault="00C51827" w:rsidP="00C51827">
      <w:pPr>
        <w:spacing w:after="0" w:line="240" w:lineRule="auto"/>
        <w:contextualSpacing/>
        <w:jc w:val="both"/>
        <w:rPr>
          <w:rFonts w:asciiTheme="majorHAnsi" w:hAnsiTheme="majorHAnsi" w:cstheme="majorHAnsi"/>
          <w:bCs/>
        </w:rPr>
      </w:pPr>
      <w:r w:rsidRPr="008E4BBC">
        <w:rPr>
          <w:rFonts w:asciiTheme="majorHAnsi" w:eastAsia="Times New Roman" w:hAnsiTheme="majorHAnsi" w:cstheme="majorHAnsi"/>
          <w:color w:val="00000A"/>
        </w:rPr>
        <w:t xml:space="preserve">3.14. </w:t>
      </w:r>
      <w:r w:rsidRPr="00971A08">
        <w:rPr>
          <w:rFonts w:asciiTheme="majorHAnsi" w:hAnsiTheme="majorHAnsi" w:cstheme="majorHAnsi"/>
        </w:rPr>
        <w:t xml:space="preserve">Укладення цього Договору не потребує укладання договорів щодо додаткових та супутніх послуг третіх осіб, пов’язаних з отриманням, обслуговуванням та поверненням кредиту. </w:t>
      </w:r>
      <w:r w:rsidRPr="00971A08">
        <w:rPr>
          <w:rFonts w:asciiTheme="majorHAnsi" w:hAnsiTheme="majorHAnsi" w:cstheme="majorHAnsi"/>
          <w:bCs/>
        </w:rPr>
        <w:t>В</w:t>
      </w:r>
      <w:r w:rsidRPr="00971A08">
        <w:rPr>
          <w:rFonts w:asciiTheme="majorHAnsi" w:hAnsiTheme="majorHAnsi" w:cstheme="majorHAnsi"/>
        </w:rPr>
        <w:t>артість послуг реєстратора – відсутні</w:t>
      </w:r>
      <w:r w:rsidRPr="00971A08">
        <w:rPr>
          <w:rFonts w:asciiTheme="majorHAnsi" w:hAnsiTheme="majorHAnsi" w:cstheme="majorHAnsi"/>
          <w:bCs/>
        </w:rPr>
        <w:t>; в</w:t>
      </w:r>
      <w:r w:rsidRPr="00971A08">
        <w:rPr>
          <w:rFonts w:asciiTheme="majorHAnsi" w:hAnsiTheme="majorHAnsi" w:cstheme="majorHAnsi"/>
        </w:rPr>
        <w:t>артість послуг нотаріуса – відсутні</w:t>
      </w:r>
      <w:r w:rsidRPr="00971A08">
        <w:rPr>
          <w:rFonts w:asciiTheme="majorHAnsi" w:hAnsiTheme="majorHAnsi" w:cstheme="majorHAnsi"/>
          <w:bCs/>
        </w:rPr>
        <w:t>; в</w:t>
      </w:r>
      <w:r w:rsidRPr="00971A08">
        <w:rPr>
          <w:rFonts w:asciiTheme="majorHAnsi" w:hAnsiTheme="majorHAnsi" w:cstheme="majorHAnsi"/>
        </w:rPr>
        <w:t>артість послуг страховика – відсутні</w:t>
      </w:r>
      <w:r w:rsidRPr="00971A08">
        <w:rPr>
          <w:rFonts w:asciiTheme="majorHAnsi" w:hAnsiTheme="majorHAnsi" w:cstheme="majorHAnsi"/>
          <w:bCs/>
        </w:rPr>
        <w:t>.</w:t>
      </w:r>
    </w:p>
    <w:p w14:paraId="0322DF8D" w14:textId="77777777" w:rsidR="00C51827" w:rsidRPr="006A712C" w:rsidRDefault="00C51827" w:rsidP="00C51827">
      <w:pPr>
        <w:pStyle w:val="a9"/>
        <w:spacing w:after="0" w:line="20" w:lineRule="atLeast"/>
        <w:ind w:right="-306"/>
        <w:jc w:val="both"/>
        <w:rPr>
          <w:rFonts w:asciiTheme="majorHAnsi" w:hAnsiTheme="majorHAnsi" w:cstheme="majorHAnsi"/>
          <w:color w:val="00000A"/>
          <w:sz w:val="22"/>
          <w:szCs w:val="22"/>
          <w:lang w:val="uk-UA"/>
        </w:rPr>
      </w:pPr>
      <w:r w:rsidRPr="006A712C">
        <w:rPr>
          <w:rFonts w:asciiTheme="majorHAnsi" w:hAnsiTheme="majorHAnsi" w:cstheme="majorHAnsi"/>
          <w:bCs/>
          <w:sz w:val="22"/>
          <w:szCs w:val="22"/>
        </w:rPr>
        <w:t>3.15.</w:t>
      </w:r>
      <w:r w:rsidRPr="006A712C">
        <w:rPr>
          <w:rFonts w:asciiTheme="majorHAnsi" w:hAnsiTheme="majorHAnsi" w:cstheme="majorHAnsi"/>
          <w:bCs/>
          <w:sz w:val="22"/>
          <w:szCs w:val="22"/>
          <w:lang w:val="uk-UA"/>
        </w:rPr>
        <w:t xml:space="preserve"> </w:t>
      </w:r>
      <w:r w:rsidRPr="006A712C">
        <w:rPr>
          <w:rFonts w:asciiTheme="majorHAnsi" w:hAnsiTheme="majorHAnsi" w:cstheme="majorHAnsi"/>
          <w:color w:val="00000A"/>
          <w:sz w:val="22"/>
          <w:szCs w:val="22"/>
          <w:lang w:val="uk-UA"/>
        </w:rPr>
        <w:t>У Позичальника відсутнє право продовжувати строк кредитування або строк виплати кредиту, встановлених Договором, як на підставі звернення до Товариства у паперовій формі так і в електронній формі із застосуванням одноразового ідентифікатора.</w:t>
      </w:r>
    </w:p>
    <w:p w14:paraId="6BE6C437" w14:textId="77777777" w:rsidR="00C51827" w:rsidRPr="00971A08" w:rsidRDefault="00C51827" w:rsidP="00C51827">
      <w:pPr>
        <w:spacing w:after="0" w:line="240" w:lineRule="auto"/>
        <w:contextualSpacing/>
        <w:jc w:val="both"/>
        <w:rPr>
          <w:rFonts w:asciiTheme="majorHAnsi" w:hAnsiTheme="majorHAnsi" w:cstheme="majorHAnsi"/>
        </w:rPr>
      </w:pPr>
      <w:r w:rsidRPr="006A712C">
        <w:rPr>
          <w:rFonts w:asciiTheme="majorHAnsi" w:hAnsiTheme="majorHAnsi" w:cstheme="majorHAnsi"/>
        </w:rPr>
        <w:t>3.16. Усі істотні умови</w:t>
      </w:r>
      <w:r w:rsidRPr="00971A08">
        <w:rPr>
          <w:rFonts w:asciiTheme="majorHAnsi" w:hAnsiTheme="majorHAnsi" w:cstheme="majorHAnsi"/>
        </w:rPr>
        <w:t xml:space="preserve"> Договору, порядок їх застосування, погоджені Сторонами під час укладення</w:t>
      </w:r>
      <w:r w:rsidRPr="00971A08">
        <w:rPr>
          <w:rFonts w:asciiTheme="majorHAnsi" w:hAnsiTheme="majorHAnsi" w:cstheme="majorHAnsi"/>
          <w:spacing w:val="1"/>
        </w:rPr>
        <w:t xml:space="preserve"> </w:t>
      </w:r>
      <w:r w:rsidRPr="00971A08">
        <w:rPr>
          <w:rFonts w:asciiTheme="majorHAnsi" w:hAnsiTheme="majorHAnsi" w:cstheme="majorHAnsi"/>
        </w:rPr>
        <w:t>Договору.</w:t>
      </w:r>
    </w:p>
    <w:p w14:paraId="2F3BCABE" w14:textId="77777777" w:rsidR="009360F0" w:rsidRPr="00A04260" w:rsidRDefault="009360F0">
      <w:pPr>
        <w:pStyle w:val="a9"/>
        <w:spacing w:after="0" w:line="20" w:lineRule="atLeast"/>
        <w:ind w:left="405" w:right="-56" w:hanging="405"/>
        <w:jc w:val="both"/>
        <w:rPr>
          <w:rFonts w:asciiTheme="majorHAnsi" w:hAnsiTheme="majorHAnsi" w:cstheme="majorHAnsi"/>
          <w:sz w:val="22"/>
          <w:szCs w:val="22"/>
          <w:lang w:val="uk-UA"/>
        </w:rPr>
      </w:pPr>
    </w:p>
    <w:p w14:paraId="23DDB504"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4. ПРАВА ТА ОБОВ’ЯЗКИ СТОРІН</w:t>
      </w:r>
    </w:p>
    <w:p w14:paraId="0B7613B4"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4.1.</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має право:</w:t>
      </w:r>
    </w:p>
    <w:p w14:paraId="4BDE8B2D" w14:textId="3FACB1BF" w:rsidR="009360F0" w:rsidRPr="00A04260" w:rsidRDefault="0001749A">
      <w:pPr>
        <w:pStyle w:val="a9"/>
        <w:spacing w:after="0" w:line="20" w:lineRule="atLeast"/>
        <w:ind w:left="567" w:right="-27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4.1.1.</w:t>
      </w:r>
      <w:r w:rsidRPr="00A04260">
        <w:rPr>
          <w:rFonts w:asciiTheme="majorHAnsi" w:eastAsia="Times New Roman" w:hAnsiTheme="majorHAnsi" w:cstheme="majorHAnsi"/>
          <w:color w:val="00000A"/>
          <w:sz w:val="22"/>
          <w:szCs w:val="22"/>
          <w:lang w:val="uk-UA"/>
        </w:rPr>
        <w:tab/>
        <w:t xml:space="preserve">Протягом 14 календарних днів з дня укладення цього Договору відкликати свою згоду на укладення Договору без пояснення причин, оформивши це письмовим повідомленням, яке Позичальник зобов’язаний надіслати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до закінчення вказаного строку. У такому випадку Позичальник зобов’язаний повернути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та сплатити </w:t>
      </w:r>
      <w:r w:rsidR="00C51827">
        <w:rPr>
          <w:rFonts w:asciiTheme="majorHAnsi" w:eastAsia="Times New Roman" w:hAnsiTheme="majorHAnsi" w:cstheme="majorHAnsi"/>
          <w:color w:val="00000A"/>
          <w:sz w:val="22"/>
          <w:szCs w:val="22"/>
          <w:lang w:val="uk-UA"/>
        </w:rPr>
        <w:t>проценти</w:t>
      </w:r>
      <w:r w:rsidRPr="00A04260">
        <w:rPr>
          <w:rFonts w:asciiTheme="majorHAnsi" w:eastAsia="Times New Roman" w:hAnsiTheme="majorHAnsi" w:cstheme="majorHAnsi"/>
          <w:color w:val="00000A"/>
          <w:sz w:val="22"/>
          <w:szCs w:val="22"/>
          <w:lang w:val="uk-UA"/>
        </w:rPr>
        <w:t xml:space="preserve"> за фактичний строк користування </w:t>
      </w:r>
      <w:r w:rsidR="00C51827">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у строк не пізніше 7-ми календарних днів з моменту вчинення відмови. При цьому, у випадку неповернення Позичальником </w:t>
      </w:r>
      <w:r w:rsidR="00C51827">
        <w:rPr>
          <w:rFonts w:asciiTheme="majorHAnsi" w:eastAsia="Times New Roman" w:hAnsiTheme="majorHAnsi" w:cstheme="majorHAnsi"/>
          <w:color w:val="00000A"/>
          <w:sz w:val="22"/>
          <w:szCs w:val="22"/>
          <w:lang w:val="uk-UA"/>
        </w:rPr>
        <w:t>належної до повернення</w:t>
      </w:r>
      <w:r w:rsidRPr="00A04260">
        <w:rPr>
          <w:rFonts w:asciiTheme="majorHAnsi" w:eastAsia="Times New Roman" w:hAnsiTheme="majorHAnsi" w:cstheme="majorHAnsi"/>
          <w:color w:val="00000A"/>
          <w:sz w:val="22"/>
          <w:szCs w:val="22"/>
          <w:lang w:val="uk-UA"/>
        </w:rPr>
        <w:t xml:space="preserve"> суми у зазначений строк, відмова Позичальника від Договору вважається такою, що не здійснювалась і цей Договір продовжує діяти на умовах передбачених ним. </w:t>
      </w:r>
    </w:p>
    <w:p w14:paraId="338E0C53" w14:textId="0D888A4D"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4.1.2.</w:t>
      </w:r>
      <w:r w:rsidRPr="00A04260">
        <w:rPr>
          <w:rFonts w:asciiTheme="majorHAnsi" w:eastAsia="Times New Roman" w:hAnsiTheme="majorHAnsi" w:cstheme="majorHAnsi"/>
          <w:color w:val="00000A"/>
          <w:sz w:val="22"/>
          <w:szCs w:val="22"/>
          <w:lang w:val="uk-UA"/>
        </w:rPr>
        <w:tab/>
        <w:t>Достроково повернути отриман</w:t>
      </w:r>
      <w:r w:rsidR="004233A5">
        <w:rPr>
          <w:rFonts w:asciiTheme="majorHAnsi" w:eastAsia="Times New Roman" w:hAnsiTheme="majorHAnsi" w:cstheme="majorHAnsi"/>
          <w:color w:val="00000A"/>
          <w:sz w:val="22"/>
          <w:szCs w:val="22"/>
          <w:lang w:val="uk-UA"/>
        </w:rPr>
        <w:t>ий</w:t>
      </w:r>
      <w:r w:rsidRPr="00A04260">
        <w:rPr>
          <w:rFonts w:asciiTheme="majorHAnsi" w:eastAsia="Times New Roman" w:hAnsiTheme="majorHAnsi" w:cstheme="majorHAnsi"/>
          <w:color w:val="00000A"/>
          <w:sz w:val="22"/>
          <w:szCs w:val="22"/>
          <w:lang w:val="uk-UA"/>
        </w:rPr>
        <w:t xml:space="preserve"> </w:t>
      </w:r>
      <w:r w:rsidR="004233A5">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без додаткових процентів, комісій, пені та штрафів здійснивши оплату:</w:t>
      </w:r>
    </w:p>
    <w:p w14:paraId="6B7B90DC" w14:textId="4A2E690A"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заборгованості за нарахованими </w:t>
      </w:r>
      <w:proofErr w:type="spellStart"/>
      <w:r w:rsidRPr="00A04260">
        <w:rPr>
          <w:rFonts w:asciiTheme="majorHAnsi" w:eastAsia="Times New Roman" w:hAnsiTheme="majorHAnsi" w:cstheme="majorHAnsi"/>
          <w:color w:val="00000A"/>
          <w:sz w:val="22"/>
          <w:szCs w:val="22"/>
          <w:lang w:val="uk-UA"/>
        </w:rPr>
        <w:t>платежам</w:t>
      </w:r>
      <w:proofErr w:type="spellEnd"/>
      <w:r w:rsidRPr="00A04260">
        <w:rPr>
          <w:rFonts w:asciiTheme="majorHAnsi" w:eastAsia="Times New Roman" w:hAnsiTheme="majorHAnsi" w:cstheme="majorHAnsi"/>
          <w:color w:val="00000A"/>
          <w:sz w:val="22"/>
          <w:szCs w:val="22"/>
          <w:lang w:val="uk-UA"/>
        </w:rPr>
        <w:t xml:space="preserve"> за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7E713769" w14:textId="71807FE5"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процентів за період фактичного користування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1F8F9075" w14:textId="24104DC3" w:rsidR="009360F0" w:rsidRPr="00A0426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комісії</w:t>
      </w:r>
      <w:r w:rsidRPr="00A04260">
        <w:rPr>
          <w:rFonts w:asciiTheme="majorHAnsi" w:eastAsia="Times New Roman" w:hAnsiTheme="majorHAnsi" w:cstheme="majorHAnsi"/>
          <w:color w:val="00000A"/>
          <w:sz w:val="22"/>
          <w:szCs w:val="22"/>
          <w:lang w:val="uk-UA"/>
        </w:rPr>
        <w:t xml:space="preserve"> за оформлення Договору;</w:t>
      </w:r>
    </w:p>
    <w:p w14:paraId="2AFFDF6E" w14:textId="13473EE3" w:rsidR="009360F0" w:rsidRPr="00C179D3" w:rsidRDefault="0001749A" w:rsidP="00C179D3">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пені та штраф</w:t>
      </w:r>
      <w:r w:rsidR="00C51827">
        <w:rPr>
          <w:rFonts w:asciiTheme="majorHAnsi" w:eastAsia="Times New Roman" w:hAnsiTheme="majorHAnsi" w:cstheme="majorHAnsi"/>
          <w:color w:val="00000A"/>
          <w:sz w:val="22"/>
          <w:szCs w:val="22"/>
          <w:lang w:val="uk-UA"/>
        </w:rPr>
        <w:t>ів</w:t>
      </w:r>
      <w:r w:rsidRPr="00A04260">
        <w:rPr>
          <w:rFonts w:asciiTheme="majorHAnsi" w:eastAsia="Times New Roman" w:hAnsiTheme="majorHAnsi" w:cstheme="majorHAnsi"/>
          <w:color w:val="00000A"/>
          <w:sz w:val="22"/>
          <w:szCs w:val="22"/>
          <w:lang w:val="uk-UA"/>
        </w:rPr>
        <w:t xml:space="preserve"> (якщо такі є).</w:t>
      </w:r>
    </w:p>
    <w:p w14:paraId="352B42B2" w14:textId="0CC35C66" w:rsidR="009360F0" w:rsidRPr="00A04260" w:rsidRDefault="0001749A">
      <w:pPr>
        <w:pStyle w:val="a9"/>
        <w:spacing w:after="0" w:line="20" w:lineRule="atLeast"/>
        <w:ind w:left="615" w:right="-279" w:hanging="61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У разі належного виконання умов фінансової дисципліни та інших умов за цим Договором, при зверненні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 заявою та спрощеною процедурою верифікації, отримати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на умовах договорів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для клієнтів (Позичальників), що повторно отримують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на підставі документів наданих для ідентифікації Позичальника за даним Договором, за умови, що в цих документах відсутні зміни, документи будуть чинними на момент повторного оформлення Договору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а вихідні данні викладені в них будуть дійсними (документи Позичальником не змінено/не втрачено, не змінена прописка (адреса реєстрації), номер телефону, e-</w:t>
      </w:r>
      <w:proofErr w:type="spellStart"/>
      <w:r w:rsidRPr="00A04260">
        <w:rPr>
          <w:rFonts w:asciiTheme="majorHAnsi" w:eastAsia="Times New Roman" w:hAnsiTheme="majorHAnsi" w:cstheme="majorHAnsi"/>
          <w:color w:val="00000A"/>
          <w:sz w:val="22"/>
          <w:szCs w:val="22"/>
          <w:lang w:val="uk-UA"/>
        </w:rPr>
        <w:t>mail</w:t>
      </w:r>
      <w:proofErr w:type="spellEnd"/>
      <w:r w:rsidRPr="00A04260">
        <w:rPr>
          <w:rFonts w:asciiTheme="majorHAnsi" w:eastAsia="Times New Roman" w:hAnsiTheme="majorHAnsi" w:cstheme="majorHAnsi"/>
          <w:color w:val="00000A"/>
          <w:sz w:val="22"/>
          <w:szCs w:val="22"/>
          <w:lang w:val="uk-UA"/>
        </w:rPr>
        <w:t>, тощо).</w:t>
      </w:r>
    </w:p>
    <w:p w14:paraId="4EE85550" w14:textId="7777777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eastAsia="Times New Roman" w:hAnsiTheme="majorHAnsi" w:cstheme="majorHAnsi"/>
          <w:color w:val="00000A"/>
        </w:rPr>
        <w:lastRenderedPageBreak/>
        <w:t>4.</w:t>
      </w:r>
      <w:r>
        <w:rPr>
          <w:rFonts w:asciiTheme="majorHAnsi" w:eastAsia="Times New Roman" w:hAnsiTheme="majorHAnsi" w:cstheme="majorHAnsi"/>
          <w:color w:val="00000A"/>
        </w:rPr>
        <w:t>1.4</w:t>
      </w:r>
      <w:r w:rsidRPr="002F58B8">
        <w:rPr>
          <w:rFonts w:asciiTheme="majorHAnsi" w:eastAsia="Times New Roman" w:hAnsiTheme="majorHAnsi" w:cstheme="majorHAnsi"/>
          <w:color w:val="00000A"/>
        </w:rPr>
        <w:t xml:space="preserve">. </w:t>
      </w:r>
      <w:r w:rsidRPr="00971A08">
        <w:rPr>
          <w:rFonts w:asciiTheme="majorHAnsi" w:hAnsiTheme="majorHAnsi" w:cstheme="majorHAnsi"/>
          <w:noProof/>
          <w:color w:val="000000"/>
        </w:rPr>
        <w:t>Одержувати від Кредитора інформацію про заборгованість за кредитом, процентами в порядку передбаченому цим Договором та чинним законодавством України;</w:t>
      </w:r>
    </w:p>
    <w:p w14:paraId="421DCB15" w14:textId="77777777" w:rsidR="00C51827" w:rsidRPr="002F58B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hAnsiTheme="majorHAnsi" w:cstheme="majorHAnsi"/>
          <w:noProof/>
          <w:color w:val="000000"/>
        </w:rPr>
        <w:t>4.</w:t>
      </w:r>
      <w:r>
        <w:rPr>
          <w:rFonts w:asciiTheme="majorHAnsi" w:hAnsiTheme="majorHAnsi" w:cstheme="majorHAnsi"/>
          <w:noProof/>
          <w:color w:val="000000"/>
        </w:rPr>
        <w:t>1.5</w:t>
      </w:r>
      <w:r w:rsidRPr="002F58B8">
        <w:rPr>
          <w:rFonts w:asciiTheme="majorHAnsi" w:hAnsiTheme="majorHAnsi" w:cstheme="majorHAnsi"/>
          <w:noProof/>
          <w:color w:val="000000"/>
        </w:rPr>
        <w:t xml:space="preserve">. </w:t>
      </w:r>
      <w:r w:rsidRPr="00971A08">
        <w:rPr>
          <w:rFonts w:asciiTheme="majorHAnsi" w:hAnsiTheme="majorHAnsi" w:cstheme="majorHAnsi"/>
          <w:noProof/>
          <w:color w:val="000000"/>
        </w:rPr>
        <w:t>На письмову вимогу одержувати від Кредитора новий Графік платежів;</w:t>
      </w:r>
    </w:p>
    <w:p w14:paraId="0C04C97C" w14:textId="7777777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971A08">
        <w:rPr>
          <w:rStyle w:val="rvts0"/>
          <w:rFonts w:asciiTheme="majorHAnsi" w:hAnsiTheme="majorHAnsi" w:cstheme="majorHAnsi"/>
        </w:rPr>
        <w:t>4.</w:t>
      </w:r>
      <w:r>
        <w:rPr>
          <w:rStyle w:val="rvts0"/>
          <w:rFonts w:asciiTheme="majorHAnsi" w:hAnsiTheme="majorHAnsi" w:cstheme="majorHAnsi"/>
        </w:rPr>
        <w:t>1.6</w:t>
      </w:r>
      <w:r w:rsidRPr="00971A08">
        <w:rPr>
          <w:rStyle w:val="rvts0"/>
          <w:rFonts w:asciiTheme="majorHAnsi" w:hAnsiTheme="majorHAnsi" w:cstheme="majorHAnsi"/>
        </w:rPr>
        <w:t xml:space="preserve">. Звертатися до Кредитора з питань виконання сторонами умов Договору в доступний для споживача спосіб як </w:t>
      </w:r>
      <w:proofErr w:type="spellStart"/>
      <w:r w:rsidRPr="00971A08">
        <w:rPr>
          <w:rStyle w:val="rvts0"/>
          <w:rFonts w:asciiTheme="majorHAnsi" w:hAnsiTheme="majorHAnsi" w:cstheme="majorHAnsi"/>
        </w:rPr>
        <w:t>устно</w:t>
      </w:r>
      <w:proofErr w:type="spellEnd"/>
      <w:r w:rsidRPr="00971A08">
        <w:rPr>
          <w:rStyle w:val="rvts0"/>
          <w:rFonts w:asciiTheme="majorHAnsi" w:hAnsiTheme="majorHAnsi" w:cstheme="majorHAnsi"/>
        </w:rPr>
        <w:t xml:space="preserve"> так і письмово</w:t>
      </w:r>
      <w:r w:rsidRPr="00971A08">
        <w:rPr>
          <w:rFonts w:asciiTheme="majorHAnsi" w:hAnsiTheme="majorHAnsi" w:cstheme="majorHAnsi"/>
        </w:rPr>
        <w:t>.</w:t>
      </w:r>
    </w:p>
    <w:p w14:paraId="2EB26042" w14:textId="77777777" w:rsidR="00C51827" w:rsidRDefault="00C51827" w:rsidP="00C51827">
      <w:pPr>
        <w:spacing w:after="0" w:line="240" w:lineRule="auto"/>
        <w:ind w:left="567" w:hanging="567"/>
        <w:contextualSpacing/>
        <w:jc w:val="both"/>
        <w:rPr>
          <w:rStyle w:val="rvts0"/>
          <w:rFonts w:asciiTheme="majorHAnsi" w:hAnsiTheme="majorHAnsi" w:cstheme="majorHAnsi"/>
        </w:rPr>
      </w:pPr>
      <w:r w:rsidRPr="00971A08">
        <w:rPr>
          <w:rFonts w:asciiTheme="majorHAnsi" w:hAnsiTheme="majorHAnsi" w:cstheme="majorHAnsi"/>
          <w:noProof/>
          <w:color w:val="000000"/>
        </w:rPr>
        <w:t>4.</w:t>
      </w:r>
      <w:r>
        <w:rPr>
          <w:rFonts w:asciiTheme="majorHAnsi" w:hAnsiTheme="majorHAnsi" w:cstheme="majorHAnsi"/>
          <w:noProof/>
          <w:color w:val="000000"/>
        </w:rPr>
        <w:t>1.7</w:t>
      </w:r>
      <w:r w:rsidRPr="00971A08">
        <w:rPr>
          <w:rFonts w:asciiTheme="majorHAnsi" w:hAnsiTheme="majorHAnsi" w:cstheme="majorHAnsi"/>
          <w:noProof/>
          <w:color w:val="000000"/>
        </w:rPr>
        <w:t xml:space="preserve">. </w:t>
      </w:r>
      <w:r w:rsidRPr="00971A08">
        <w:rPr>
          <w:rStyle w:val="rvts0"/>
          <w:rFonts w:asciiTheme="majorHAnsi" w:hAnsiTheme="majorHAnsi" w:cstheme="majorHAnsi"/>
        </w:rPr>
        <w:t>На звернення до Національного банку України (</w:t>
      </w:r>
      <w:hyperlink r:id="rId16" w:tgtFrame="_blank" w:history="1">
        <w:r w:rsidRPr="00971A08">
          <w:rPr>
            <w:rStyle w:val="a3"/>
            <w:rFonts w:asciiTheme="majorHAnsi" w:hAnsiTheme="majorHAnsi" w:cstheme="majorHAnsi"/>
          </w:rPr>
          <w:t>https://bank.gov.ua/</w:t>
        </w:r>
      </w:hyperlink>
      <w:r w:rsidRPr="00971A08">
        <w:rPr>
          <w:rFonts w:asciiTheme="majorHAnsi" w:hAnsiTheme="majorHAnsi" w:cstheme="majorHAnsi"/>
        </w:rPr>
        <w:t>, вул. Інститутська, 9, м. Київ, 01601)</w:t>
      </w:r>
      <w:r w:rsidRPr="00971A08">
        <w:rPr>
          <w:rStyle w:val="rvts0"/>
          <w:rFonts w:asciiTheme="majorHAnsi" w:hAnsiTheme="majorHAnsi" w:cstheme="majorHAnsi"/>
        </w:rPr>
        <w:t xml:space="preserve"> у разі порушення </w:t>
      </w:r>
      <w:proofErr w:type="spellStart"/>
      <w:r w:rsidRPr="00971A08">
        <w:rPr>
          <w:rStyle w:val="rvts0"/>
          <w:rFonts w:asciiTheme="majorHAnsi" w:hAnsiTheme="majorHAnsi" w:cstheme="majorHAnsi"/>
        </w:rPr>
        <w:t>Кредитодавцем</w:t>
      </w:r>
      <w:proofErr w:type="spellEnd"/>
      <w:r w:rsidRPr="00971A08">
        <w:rPr>
          <w:rStyle w:val="rvts0"/>
          <w:rFonts w:asciiTheme="majorHAnsi" w:hAnsiTheme="majorHAnsi" w:cstheme="majorHAnsi"/>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C237F06" w14:textId="77777777" w:rsidR="00C51827" w:rsidRPr="00971A08" w:rsidRDefault="00C51827" w:rsidP="00C51827">
      <w:pPr>
        <w:spacing w:after="0" w:line="240" w:lineRule="auto"/>
        <w:ind w:left="567" w:hanging="567"/>
        <w:contextualSpacing/>
        <w:jc w:val="both"/>
        <w:rPr>
          <w:rStyle w:val="rvts0"/>
          <w:rFonts w:asciiTheme="majorHAnsi" w:hAnsiTheme="majorHAnsi" w:cstheme="majorHAnsi"/>
          <w:noProof/>
          <w:color w:val="000000"/>
        </w:rPr>
      </w:pPr>
      <w:r>
        <w:rPr>
          <w:rStyle w:val="rvts0"/>
          <w:rFonts w:asciiTheme="majorHAnsi" w:hAnsiTheme="majorHAnsi" w:cstheme="majorHAnsi"/>
        </w:rPr>
        <w:t xml:space="preserve">4.1.8. </w:t>
      </w:r>
      <w:r>
        <w:rPr>
          <w:rFonts w:asciiTheme="majorHAnsi" w:hAnsiTheme="majorHAnsi" w:cstheme="majorHAnsi"/>
        </w:rPr>
        <w:t>З</w:t>
      </w:r>
      <w:r w:rsidRPr="00CA1197">
        <w:rPr>
          <w:rFonts w:asciiTheme="majorHAnsi" w:hAnsiTheme="majorHAnsi" w:cstheme="majorHAnsi"/>
        </w:rPr>
        <w:t>вернутися до</w:t>
      </w:r>
      <w:r>
        <w:rPr>
          <w:rFonts w:asciiTheme="majorHAnsi" w:hAnsiTheme="majorHAnsi" w:cstheme="majorHAnsi"/>
        </w:rPr>
        <w:t xml:space="preserve"> К</w:t>
      </w:r>
      <w:r w:rsidRPr="00CA1197">
        <w:rPr>
          <w:rFonts w:asciiTheme="majorHAnsi" w:hAnsiTheme="majorHAnsi" w:cstheme="majorHAnsi"/>
        </w:rPr>
        <w:t>редито</w:t>
      </w:r>
      <w:r>
        <w:rPr>
          <w:rFonts w:asciiTheme="majorHAnsi" w:hAnsiTheme="majorHAnsi" w:cstheme="majorHAnsi"/>
        </w:rPr>
        <w:t>ра</w:t>
      </w:r>
      <w:r w:rsidRPr="00CA1197">
        <w:rPr>
          <w:rFonts w:asciiTheme="majorHAnsi" w:hAnsiTheme="majorHAnsi" w:cstheme="majorHAnsi"/>
        </w:rPr>
        <w:t xml:space="preserve"> із заявою в паперовій або електронній формі з вимогою повернути</w:t>
      </w:r>
      <w:r>
        <w:rPr>
          <w:rFonts w:asciiTheme="majorHAnsi" w:hAnsiTheme="majorHAnsi" w:cstheme="majorHAnsi"/>
        </w:rPr>
        <w:t xml:space="preserve"> </w:t>
      </w:r>
      <w:r w:rsidRPr="00CA1197">
        <w:rPr>
          <w:rFonts w:asciiTheme="majorHAnsi" w:hAnsiTheme="majorHAnsi" w:cstheme="majorHAnsi"/>
        </w:rPr>
        <w:t xml:space="preserve">переплачені за </w:t>
      </w:r>
      <w:r>
        <w:rPr>
          <w:rFonts w:asciiTheme="majorHAnsi" w:hAnsiTheme="majorHAnsi" w:cstheme="majorHAnsi"/>
        </w:rPr>
        <w:t>Д</w:t>
      </w:r>
      <w:r w:rsidRPr="00CA1197">
        <w:rPr>
          <w:rFonts w:asciiTheme="majorHAnsi" w:hAnsiTheme="majorHAnsi" w:cstheme="majorHAnsi"/>
        </w:rPr>
        <w:t>оговором кошти безготівковим шляхом на</w:t>
      </w:r>
      <w:r>
        <w:rPr>
          <w:rFonts w:asciiTheme="majorHAnsi" w:hAnsiTheme="majorHAnsi" w:cstheme="majorHAnsi"/>
        </w:rPr>
        <w:t xml:space="preserve"> </w:t>
      </w:r>
      <w:r w:rsidRPr="00CA1197">
        <w:rPr>
          <w:rFonts w:asciiTheme="majorHAnsi" w:hAnsiTheme="majorHAnsi" w:cstheme="majorHAnsi"/>
        </w:rPr>
        <w:t xml:space="preserve">зазначені в заяві реквізити рахунку </w:t>
      </w:r>
      <w:r>
        <w:rPr>
          <w:rFonts w:asciiTheme="majorHAnsi" w:hAnsiTheme="majorHAnsi" w:cstheme="majorHAnsi"/>
        </w:rPr>
        <w:t>Позичальника.</w:t>
      </w:r>
    </w:p>
    <w:p w14:paraId="443B9916"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4.2.</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зобов’язаний:</w:t>
      </w:r>
    </w:p>
    <w:p w14:paraId="3D6CB3CA" w14:textId="2DE0989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4.2.1.</w:t>
      </w:r>
      <w:r w:rsidRPr="00A04260">
        <w:rPr>
          <w:rFonts w:asciiTheme="majorHAnsi" w:eastAsia="Times New Roman" w:hAnsiTheme="majorHAnsi" w:cstheme="majorHAnsi"/>
          <w:color w:val="00000A"/>
          <w:sz w:val="22"/>
          <w:szCs w:val="22"/>
          <w:lang w:val="uk-UA"/>
        </w:rPr>
        <w:tab/>
        <w:t xml:space="preserve">Повертати </w:t>
      </w:r>
      <w:r w:rsidR="00E161E8" w:rsidRPr="00A04260">
        <w:rPr>
          <w:rFonts w:asciiTheme="majorHAnsi" w:eastAsia="Times New Roman" w:hAnsiTheme="majorHAnsi" w:cstheme="majorHAnsi"/>
          <w:color w:val="00000A"/>
          <w:sz w:val="22"/>
          <w:szCs w:val="22"/>
          <w:lang w:val="uk-UA"/>
        </w:rPr>
        <w:t>одержан</w:t>
      </w:r>
      <w:r w:rsidR="00E161E8">
        <w:rPr>
          <w:rFonts w:asciiTheme="majorHAnsi" w:eastAsia="Times New Roman" w:hAnsiTheme="majorHAnsi" w:cstheme="majorHAnsi"/>
          <w:color w:val="00000A"/>
          <w:sz w:val="22"/>
          <w:szCs w:val="22"/>
          <w:lang w:val="uk-UA"/>
        </w:rPr>
        <w:t>ий</w:t>
      </w:r>
      <w:r w:rsidR="00E161E8" w:rsidRPr="00A04260">
        <w:rPr>
          <w:rFonts w:asciiTheme="majorHAnsi" w:eastAsia="Times New Roman" w:hAnsiTheme="majorHAnsi" w:cstheme="majorHAnsi"/>
          <w:color w:val="00000A"/>
          <w:sz w:val="22"/>
          <w:szCs w:val="22"/>
          <w:lang w:val="uk-UA"/>
        </w:rPr>
        <w:t xml:space="preserve"> </w:t>
      </w:r>
      <w:r w:rsidR="00E161E8">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оплачувати нараховані проценти</w:t>
      </w:r>
      <w:r w:rsidR="00C51827"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та інші платежі у порядку, визначеному Договором.</w:t>
      </w:r>
    </w:p>
    <w:p w14:paraId="0E3A1B36" w14:textId="285B2C65"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4.2.2.</w:t>
      </w:r>
      <w:r w:rsidRPr="00A04260">
        <w:rPr>
          <w:rFonts w:asciiTheme="majorHAnsi" w:eastAsia="Times New Roman" w:hAnsiTheme="majorHAnsi" w:cstheme="majorHAnsi"/>
          <w:color w:val="00000A"/>
          <w:sz w:val="22"/>
          <w:szCs w:val="22"/>
          <w:lang w:val="uk-UA"/>
        </w:rPr>
        <w:tab/>
        <w:t xml:space="preserve">Надавати дійсну інформацію та документи, чинні на дату підтвердження та надання її Позичальником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У п’ятиденний строк повідомляти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про зміну місця свого фактичного проживання та зміну реєстрації за місцем проживання, паспортних даних, РНОКПП, прізвища, ім’я та по-батькові, місця роботи та інших обставин, здатних вплинути на виконання зобов’язань за Договором, з додаванням копій документів, що підтверджують зазначені зміни, з урахуванням вимог п.4.2.6. Договору.</w:t>
      </w:r>
    </w:p>
    <w:p w14:paraId="66329D63" w14:textId="77777777"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4.2.3.</w:t>
      </w:r>
      <w:r w:rsidRPr="00A04260">
        <w:rPr>
          <w:rFonts w:asciiTheme="majorHAnsi" w:eastAsia="Times New Roman" w:hAnsiTheme="majorHAnsi" w:cstheme="majorHAnsi"/>
          <w:color w:val="00000A"/>
          <w:sz w:val="22"/>
          <w:szCs w:val="22"/>
          <w:lang w:val="uk-UA"/>
        </w:rPr>
        <w:tab/>
        <w:t>Суворо дотримуватись фінансової дисципліни, своєчасно та в повному обсязі виконувати свої зобов’язання за Договором.</w:t>
      </w:r>
    </w:p>
    <w:p w14:paraId="3ECCD6B3" w14:textId="7777777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w:t>
      </w:r>
      <w:r w:rsidRPr="00A04260">
        <w:rPr>
          <w:rFonts w:asciiTheme="majorHAnsi" w:eastAsia="Times New Roman" w:hAnsiTheme="majorHAnsi" w:cstheme="majorHAnsi"/>
          <w:color w:val="00000A"/>
          <w:sz w:val="22"/>
          <w:szCs w:val="22"/>
          <w:lang w:val="uk-UA"/>
        </w:rPr>
        <w:tab/>
        <w:t>Сторони домовились, що виконання зобов’язань за Договором Позичальник забезпечує усім своїм майном, на яке може бути звернене стягнення. Стягнення може бути звернене, в тому числі, на рухоме та нерухоме майно.</w:t>
      </w:r>
    </w:p>
    <w:p w14:paraId="535574E8" w14:textId="48249AD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4.2.4.1.</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має намір належним чином виконувати його умови та у випадку порушення фінансових зобов’язань, надає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усі необхідні права та повноваження накласти арешт/заборону відчуження ним на усе наявне майно або частину майна Позичальника (на розсуд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яке належить Позичальнику на праві власності (</w:t>
      </w:r>
      <w:proofErr w:type="spellStart"/>
      <w:r w:rsidRPr="00A04260">
        <w:rPr>
          <w:rFonts w:asciiTheme="majorHAnsi" w:eastAsia="Times New Roman" w:hAnsiTheme="majorHAnsi" w:cstheme="majorHAnsi"/>
          <w:color w:val="00000A"/>
          <w:sz w:val="22"/>
          <w:szCs w:val="22"/>
          <w:lang w:val="uk-UA"/>
        </w:rPr>
        <w:t>співвласності</w:t>
      </w:r>
      <w:proofErr w:type="spellEnd"/>
      <w:r w:rsidRPr="00A04260">
        <w:rPr>
          <w:rFonts w:asciiTheme="majorHAnsi" w:eastAsia="Times New Roman" w:hAnsiTheme="majorHAnsi" w:cstheme="majorHAnsi"/>
          <w:color w:val="00000A"/>
          <w:sz w:val="22"/>
          <w:szCs w:val="22"/>
          <w:lang w:val="uk-UA"/>
        </w:rPr>
        <w:t xml:space="preserve">/часткової або дольової власності, тощо) в спосіб, що передбачено чинним законодавством України на період з моменту виникнення заборгованості і до моменту (дати) її погашення Позичальником у повному обсязі. Підставою для підтвердження зазначених повноважень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є даний Договір.</w:t>
      </w:r>
    </w:p>
    <w:p w14:paraId="1072C6FE" w14:textId="1DA7DFA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4.2.4.2.</w:t>
      </w:r>
      <w:r w:rsidRPr="00A04260">
        <w:rPr>
          <w:rFonts w:asciiTheme="majorHAnsi" w:eastAsia="Times New Roman" w:hAnsiTheme="majorHAnsi" w:cstheme="majorHAnsi"/>
          <w:color w:val="00000A"/>
          <w:sz w:val="22"/>
          <w:szCs w:val="22"/>
          <w:lang w:val="uk-UA"/>
        </w:rPr>
        <w:tab/>
        <w:t xml:space="preserve">Вчинення дій (реалізація повноважень) передбачених п.4.2.4.1 даного Договору є правом, а не обов’язком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E48C888" w14:textId="0EA25D8C"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4.2.5.</w:t>
      </w:r>
      <w:r w:rsidRPr="00A04260">
        <w:rPr>
          <w:rFonts w:asciiTheme="majorHAnsi" w:eastAsia="Times New Roman" w:hAnsiTheme="majorHAnsi" w:cstheme="majorHAnsi"/>
          <w:color w:val="00000A"/>
          <w:sz w:val="22"/>
          <w:szCs w:val="22"/>
          <w:lang w:val="uk-UA"/>
        </w:rPr>
        <w:tab/>
        <w:t xml:space="preserve">У випадку дострокового розірвання Договору Позичальник зобов’язаний повернути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всю суму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нараховану, але не сплачену та інші платежі, передбачені Договором в день розірвання Договору.</w:t>
      </w:r>
    </w:p>
    <w:p w14:paraId="6941BD1B" w14:textId="611C9FE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4.2.6.</w:t>
      </w:r>
      <w:r w:rsidRPr="00A04260">
        <w:rPr>
          <w:rFonts w:asciiTheme="majorHAnsi" w:eastAsia="Times New Roman" w:hAnsiTheme="majorHAnsi" w:cstheme="majorHAnsi"/>
          <w:color w:val="00000A"/>
          <w:sz w:val="22"/>
          <w:szCs w:val="22"/>
          <w:lang w:val="uk-UA"/>
        </w:rPr>
        <w:tab/>
        <w:t xml:space="preserve">Позичальник зобов’язаний відправити документи, зазначені у п. 4.2.2, або будь-які документи, що стосуються укладення та/або виконання цього Договору, на адресу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рекомендованим листом з повідомленням про вручення адресату через відділення УДППЗ «Укрпошти», або передати </w:t>
      </w:r>
      <w:r w:rsidRPr="00A04260">
        <w:rPr>
          <w:rFonts w:asciiTheme="majorHAnsi" w:eastAsia="Times New Roman" w:hAnsiTheme="majorHAnsi" w:cstheme="majorHAnsi"/>
          <w:color w:val="00000A"/>
          <w:sz w:val="22"/>
          <w:szCs w:val="22"/>
          <w:lang w:val="uk-UA"/>
        </w:rPr>
        <w:lastRenderedPageBreak/>
        <w:t xml:space="preserve">уповноваженій особі (Брокеру)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(за умови його залучення при укладенні Договору), з відміткою про вручення нарочним під особистий підпис з зазначенням повноважної особи (посади, П.І.Б.) та дати вручення.</w:t>
      </w:r>
    </w:p>
    <w:p w14:paraId="1A009B63" w14:textId="35BF9C6F"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4.2.7.</w:t>
      </w:r>
      <w:r w:rsidRPr="00A04260">
        <w:rPr>
          <w:rFonts w:asciiTheme="majorHAnsi" w:eastAsia="Times New Roman" w:hAnsiTheme="majorHAnsi" w:cstheme="majorHAnsi"/>
          <w:color w:val="00000A"/>
          <w:sz w:val="22"/>
          <w:szCs w:val="22"/>
          <w:lang w:val="uk-UA"/>
        </w:rPr>
        <w:tab/>
        <w:t xml:space="preserve">У випадку, якщо Позичальник втратив або змінив номер мобільного телефону, зазначений в даному Договорі, він зобов’язаний терміново зв’язатися з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будь-яким доступним йому способом: шляхом надсилання електронного повідомлення та/або зателефонувавши за контактними телефонними номерами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зазначеними даному Договорі або на сайті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https://superium.</w:t>
      </w:r>
      <w:r w:rsidR="007F33CF">
        <w:rPr>
          <w:rFonts w:asciiTheme="majorHAnsi" w:eastAsia="Times New Roman" w:hAnsiTheme="majorHAnsi" w:cstheme="majorHAnsi"/>
          <w:color w:val="00000A"/>
          <w:sz w:val="22"/>
          <w:szCs w:val="22"/>
          <w:lang w:val="en-US"/>
        </w:rPr>
        <w:t>online</w:t>
      </w:r>
      <w:r w:rsidRPr="00A04260">
        <w:rPr>
          <w:rFonts w:asciiTheme="majorHAnsi" w:eastAsia="Times New Roman" w:hAnsiTheme="majorHAnsi" w:cstheme="majorHAnsi"/>
          <w:color w:val="00000A"/>
          <w:sz w:val="22"/>
          <w:szCs w:val="22"/>
          <w:lang w:val="uk-UA"/>
        </w:rPr>
        <w:t xml:space="preserve"> і виконати дії, вказані працівником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2455F1FE" w14:textId="30ACB57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4.2.8.</w:t>
      </w:r>
      <w:r w:rsidRPr="00A04260">
        <w:rPr>
          <w:rFonts w:asciiTheme="majorHAnsi" w:hAnsiTheme="majorHAnsi" w:cstheme="majorHAnsi"/>
          <w:color w:val="00000A"/>
          <w:sz w:val="22"/>
          <w:szCs w:val="22"/>
          <w:lang w:val="uk-UA"/>
        </w:rPr>
        <w:tab/>
        <w:t xml:space="preserve">У разі відмови від </w:t>
      </w:r>
      <w:r w:rsidR="00C51827">
        <w:rPr>
          <w:rFonts w:asciiTheme="majorHAnsi" w:hAnsiTheme="majorHAnsi" w:cstheme="majorHAnsi"/>
          <w:color w:val="00000A"/>
          <w:sz w:val="22"/>
          <w:szCs w:val="22"/>
          <w:lang w:val="uk-UA"/>
        </w:rPr>
        <w:t>Договору</w:t>
      </w:r>
      <w:r w:rsidRPr="00A04260">
        <w:rPr>
          <w:rFonts w:asciiTheme="majorHAnsi" w:hAnsiTheme="majorHAnsi" w:cstheme="majorHAnsi"/>
          <w:color w:val="00000A"/>
          <w:sz w:val="22"/>
          <w:szCs w:val="22"/>
          <w:lang w:val="uk-UA"/>
        </w:rPr>
        <w:t xml:space="preserve"> до закінчення 14-ти денного строку, повернути суму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та сплатити </w:t>
      </w:r>
      <w:r w:rsidR="00E051DD">
        <w:rPr>
          <w:rFonts w:asciiTheme="majorHAnsi" w:hAnsiTheme="majorHAnsi" w:cstheme="majorHAnsi"/>
          <w:color w:val="00000A"/>
          <w:sz w:val="22"/>
          <w:szCs w:val="22"/>
          <w:lang w:val="uk-UA"/>
        </w:rPr>
        <w:t xml:space="preserve">комісію, проценти за користування кредитом </w:t>
      </w:r>
      <w:r w:rsidRPr="00A04260">
        <w:rPr>
          <w:rFonts w:asciiTheme="majorHAnsi" w:hAnsiTheme="majorHAnsi" w:cstheme="majorHAnsi"/>
          <w:color w:val="00000A"/>
          <w:sz w:val="22"/>
          <w:szCs w:val="22"/>
          <w:lang w:val="uk-UA"/>
        </w:rPr>
        <w:t xml:space="preserve">за період з дня одержання коштів до дня їх повернення за ставкою, встановленою цим Договором, в строки та в порядку, визначені Законом України «Про споживче кредитування», та належним чином повідомивши про це </w:t>
      </w:r>
      <w:r w:rsidR="00E161E8">
        <w:rPr>
          <w:rFonts w:asciiTheme="majorHAnsi" w:hAnsiTheme="majorHAnsi" w:cstheme="majorHAnsi"/>
          <w:color w:val="00000A"/>
          <w:sz w:val="22"/>
          <w:szCs w:val="22"/>
          <w:lang w:val="uk-UA"/>
        </w:rPr>
        <w:t>Кредитора</w:t>
      </w:r>
      <w:r w:rsidRPr="00A04260">
        <w:rPr>
          <w:rFonts w:asciiTheme="majorHAnsi" w:hAnsiTheme="majorHAnsi" w:cstheme="majorHAnsi"/>
          <w:color w:val="00000A"/>
          <w:sz w:val="22"/>
          <w:szCs w:val="22"/>
          <w:lang w:val="uk-UA"/>
        </w:rPr>
        <w:t>.</w:t>
      </w:r>
    </w:p>
    <w:p w14:paraId="6C10C0BC" w14:textId="323A0840" w:rsidR="00D526D9" w:rsidRDefault="00D526D9" w:rsidP="00D526D9">
      <w:pPr>
        <w:pStyle w:val="a7"/>
        <w:ind w:left="567" w:right="-306" w:hanging="567"/>
        <w:jc w:val="both"/>
        <w:rPr>
          <w:rFonts w:asciiTheme="majorHAnsi" w:eastAsia="Times New Roman" w:hAnsiTheme="majorHAnsi" w:cstheme="majorHAnsi"/>
          <w:sz w:val="22"/>
          <w:szCs w:val="22"/>
          <w:lang w:val="ru-RU" w:eastAsia="ru-RU"/>
        </w:rPr>
      </w:pPr>
      <w:r>
        <w:rPr>
          <w:rFonts w:asciiTheme="majorHAnsi" w:hAnsiTheme="majorHAnsi" w:cstheme="majorHAnsi"/>
          <w:color w:val="00000A"/>
          <w:sz w:val="22"/>
          <w:szCs w:val="22"/>
        </w:rPr>
        <w:t>4.2.</w:t>
      </w:r>
      <w:r w:rsidR="00E051DD">
        <w:rPr>
          <w:rFonts w:asciiTheme="majorHAnsi" w:hAnsiTheme="majorHAnsi" w:cstheme="majorHAnsi"/>
          <w:color w:val="00000A"/>
          <w:sz w:val="22"/>
          <w:szCs w:val="22"/>
        </w:rPr>
        <w:t>9</w:t>
      </w:r>
      <w:r>
        <w:rPr>
          <w:rFonts w:asciiTheme="majorHAnsi" w:hAnsiTheme="majorHAnsi" w:cstheme="majorHAnsi"/>
          <w:color w:val="00000A"/>
          <w:sz w:val="22"/>
          <w:szCs w:val="22"/>
        </w:rPr>
        <w:t>.</w:t>
      </w:r>
      <w:r>
        <w:rPr>
          <w:rFonts w:asciiTheme="majorHAnsi" w:hAnsiTheme="majorHAnsi" w:cstheme="majorHAnsi"/>
          <w:color w:val="00000A"/>
          <w:sz w:val="22"/>
          <w:szCs w:val="22"/>
        </w:rPr>
        <w:tab/>
        <w:t xml:space="preserve">Передати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персональні дані третіх осіб, взаємодія з якими передбачена цим Договором</w:t>
      </w:r>
      <w:r>
        <w:rPr>
          <w:rFonts w:asciiTheme="majorHAnsi" w:eastAsia="Times New Roman" w:hAnsiTheme="majorHAnsi" w:cstheme="majorHAnsi"/>
          <w:sz w:val="22"/>
          <w:szCs w:val="22"/>
          <w:lang w:val="ru-RU" w:eastAsia="ru-RU"/>
        </w:rPr>
        <w:t>.</w:t>
      </w:r>
    </w:p>
    <w:p w14:paraId="14A12D56" w14:textId="04B52D35" w:rsidR="00D526D9" w:rsidRPr="00BF0637" w:rsidRDefault="00D526D9" w:rsidP="00BF0637">
      <w:pPr>
        <w:pStyle w:val="a7"/>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rPr>
        <w:t>4.2.1</w:t>
      </w:r>
      <w:r w:rsidR="00E051DD">
        <w:rPr>
          <w:rFonts w:asciiTheme="majorHAnsi" w:hAnsiTheme="majorHAnsi" w:cstheme="majorHAnsi"/>
          <w:color w:val="00000A"/>
          <w:sz w:val="22"/>
          <w:szCs w:val="22"/>
        </w:rPr>
        <w:t>0</w:t>
      </w:r>
      <w:r>
        <w:rPr>
          <w:rFonts w:asciiTheme="majorHAnsi" w:hAnsiTheme="majorHAnsi" w:cstheme="majorHAnsi"/>
          <w:color w:val="00000A"/>
          <w:sz w:val="22"/>
          <w:szCs w:val="22"/>
        </w:rPr>
        <w:t>.</w:t>
      </w:r>
      <w:r>
        <w:rPr>
          <w:rFonts w:asciiTheme="majorHAnsi" w:hAnsiTheme="majorHAnsi" w:cstheme="majorHAnsi"/>
          <w:color w:val="00000A"/>
          <w:sz w:val="22"/>
          <w:szCs w:val="22"/>
        </w:rPr>
        <w:tab/>
      </w:r>
      <w:r>
        <w:rPr>
          <w:rFonts w:asciiTheme="majorHAnsi" w:eastAsia="Times New Roman" w:hAnsiTheme="majorHAnsi" w:cstheme="majorHAnsi"/>
          <w:sz w:val="22"/>
          <w:szCs w:val="22"/>
          <w:lang w:eastAsia="ru-RU"/>
        </w:rPr>
        <w:t xml:space="preserve">Отримати згоду від третіх осіб, взаємодія з якими передбачена цим Договором,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новому кредитору, колекторській компанії </w:t>
      </w:r>
      <w:r>
        <w:rPr>
          <w:rFonts w:asciiTheme="majorHAnsi" w:hAnsiTheme="majorHAnsi" w:cstheme="majorHAnsi"/>
          <w:color w:val="00000A"/>
          <w:sz w:val="22"/>
          <w:szCs w:val="22"/>
        </w:rPr>
        <w:t xml:space="preserve">та проінформувати їх про право </w:t>
      </w:r>
      <w:r w:rsidR="00E161E8">
        <w:rPr>
          <w:rFonts w:asciiTheme="majorHAnsi" w:eastAsia="Times New Roman" w:hAnsiTheme="majorHAnsi" w:cstheme="majorHAnsi"/>
          <w:sz w:val="22"/>
          <w:szCs w:val="22"/>
          <w:lang w:eastAsia="ru-RU"/>
        </w:rPr>
        <w:t>Кредитора</w:t>
      </w:r>
      <w:r>
        <w:rPr>
          <w:rFonts w:asciiTheme="majorHAnsi" w:eastAsia="Times New Roman" w:hAnsiTheme="majorHAnsi" w:cstheme="majorHAnsi"/>
          <w:sz w:val="22"/>
          <w:szCs w:val="22"/>
          <w:lang w:eastAsia="ru-RU"/>
        </w:rPr>
        <w:t>, нового кредитора, колекторській компанії</w:t>
      </w:r>
      <w:r>
        <w:rPr>
          <w:rFonts w:asciiTheme="majorHAnsi" w:hAnsiTheme="majorHAnsi" w:cstheme="majorHAnsi"/>
          <w:color w:val="00000A"/>
          <w:sz w:val="22"/>
          <w:szCs w:val="22"/>
        </w:rPr>
        <w:t xml:space="preserve"> взаємодіяти з ними та інформувати про заборгованість </w:t>
      </w:r>
      <w:r>
        <w:rPr>
          <w:rFonts w:asciiTheme="majorHAnsi" w:eastAsia="Times New Roman" w:hAnsiTheme="majorHAnsi" w:cstheme="majorHAnsi"/>
          <w:sz w:val="22"/>
          <w:szCs w:val="22"/>
          <w:lang w:eastAsia="ru-RU"/>
        </w:rPr>
        <w:t xml:space="preserve">Позичальника </w:t>
      </w:r>
      <w:r>
        <w:rPr>
          <w:rFonts w:asciiTheme="majorHAnsi" w:hAnsiTheme="majorHAnsi" w:cstheme="majorHAnsi"/>
          <w:color w:val="00000A"/>
          <w:sz w:val="22"/>
          <w:szCs w:val="22"/>
        </w:rPr>
        <w:t xml:space="preserve">в разі неналежного </w:t>
      </w:r>
      <w:r>
        <w:rPr>
          <w:rFonts w:asciiTheme="majorHAnsi" w:eastAsia="Times New Roman" w:hAnsiTheme="majorHAnsi" w:cstheme="majorHAnsi"/>
          <w:sz w:val="22"/>
          <w:szCs w:val="22"/>
          <w:lang w:eastAsia="ru-RU"/>
        </w:rPr>
        <w:t>виконання зобов’язань Позичальником.</w:t>
      </w:r>
    </w:p>
    <w:p w14:paraId="10316CA0" w14:textId="058156B8"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має право:</w:t>
      </w:r>
    </w:p>
    <w:p w14:paraId="5320F750" w14:textId="2AC338E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4.3.1.</w:t>
      </w:r>
      <w:r w:rsidRPr="00A04260">
        <w:rPr>
          <w:rFonts w:asciiTheme="majorHAnsi" w:eastAsia="Times New Roman" w:hAnsiTheme="majorHAnsi" w:cstheme="majorHAnsi"/>
          <w:color w:val="00000A"/>
          <w:sz w:val="22"/>
          <w:szCs w:val="22"/>
          <w:lang w:val="uk-UA"/>
        </w:rPr>
        <w:tab/>
        <w:t xml:space="preserve">В будь-якому разі вимагати, в тому числі – у судовому порядку, дострокового виконання всіх зобов’язань Позичальника за Договором, якщо прострочення виконання грошових зобов’язань Позичальника становить більше ніж один календарний місяць від моменту настання терміну сплати чергового платежу за </w:t>
      </w:r>
      <w:r w:rsidR="00E051DD">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04E82B05" w14:textId="4F8C87D1" w:rsidR="00A14823" w:rsidRPr="00A04260" w:rsidRDefault="00A14823" w:rsidP="00D41936">
      <w:pPr>
        <w:pStyle w:val="a9"/>
        <w:spacing w:after="0" w:line="20" w:lineRule="atLeast"/>
        <w:ind w:right="-306"/>
        <w:jc w:val="both"/>
        <w:rPr>
          <w:rFonts w:asciiTheme="majorHAnsi" w:eastAsia="Times New Roman" w:hAnsiTheme="majorHAnsi" w:cstheme="majorHAnsi"/>
          <w:color w:val="00000A"/>
          <w:sz w:val="22"/>
          <w:szCs w:val="22"/>
          <w:lang w:val="uk-UA"/>
        </w:rPr>
      </w:pPr>
    </w:p>
    <w:p w14:paraId="075E5AC8" w14:textId="70AF2BC4" w:rsidR="009360F0" w:rsidRDefault="0001749A">
      <w:pPr>
        <w:pStyle w:val="a7"/>
        <w:ind w:left="567" w:right="-306" w:hanging="567"/>
        <w:jc w:val="both"/>
        <w:rPr>
          <w:rFonts w:asciiTheme="majorHAnsi" w:eastAsia="Times New Roman" w:hAnsiTheme="majorHAnsi" w:cstheme="majorHAnsi"/>
          <w:color w:val="000000"/>
          <w:sz w:val="22"/>
          <w:szCs w:val="22"/>
          <w:lang w:eastAsia="ru-RU"/>
        </w:rPr>
      </w:pPr>
      <w:r w:rsidRPr="00A04260">
        <w:rPr>
          <w:rFonts w:asciiTheme="majorHAnsi" w:eastAsia="Times New Roman" w:hAnsiTheme="majorHAnsi" w:cstheme="majorHAnsi"/>
          <w:color w:val="000000"/>
          <w:sz w:val="22"/>
          <w:szCs w:val="22"/>
          <w:lang w:eastAsia="ru-RU"/>
        </w:rPr>
        <w:t>4.3.2.</w:t>
      </w:r>
      <w:r w:rsidR="00210752">
        <w:rPr>
          <w:rFonts w:asciiTheme="majorHAnsi" w:eastAsia="Times New Roman" w:hAnsiTheme="majorHAnsi" w:cstheme="majorHAnsi"/>
          <w:color w:val="000000"/>
          <w:sz w:val="22"/>
          <w:szCs w:val="22"/>
        </w:rPr>
        <w:tab/>
      </w:r>
      <w:r w:rsidRPr="00A04260">
        <w:rPr>
          <w:rFonts w:asciiTheme="majorHAnsi" w:eastAsia="Times New Roman" w:hAnsiTheme="majorHAnsi" w:cstheme="majorHAnsi"/>
          <w:color w:val="000000"/>
          <w:sz w:val="22"/>
          <w:szCs w:val="22"/>
          <w:lang w:eastAsia="ru-RU"/>
        </w:rPr>
        <w:t>Відступити свої права за Договором третім особам</w:t>
      </w:r>
      <w:r w:rsidR="00A14823">
        <w:rPr>
          <w:rFonts w:asciiTheme="majorHAnsi" w:eastAsia="Times New Roman" w:hAnsiTheme="majorHAnsi" w:cstheme="majorHAnsi"/>
          <w:color w:val="000000"/>
          <w:sz w:val="22"/>
          <w:szCs w:val="22"/>
          <w:lang w:eastAsia="ru-RU"/>
        </w:rPr>
        <w:t xml:space="preserve"> без додаткового погодження з Пози</w:t>
      </w:r>
      <w:r w:rsidR="00C179D3">
        <w:rPr>
          <w:rFonts w:asciiTheme="majorHAnsi" w:eastAsia="Times New Roman" w:hAnsiTheme="majorHAnsi" w:cstheme="majorHAnsi"/>
          <w:color w:val="000000"/>
          <w:sz w:val="22"/>
          <w:szCs w:val="22"/>
          <w:lang w:eastAsia="ru-RU"/>
        </w:rPr>
        <w:t>ч</w:t>
      </w:r>
      <w:r w:rsidR="00A14823">
        <w:rPr>
          <w:rFonts w:asciiTheme="majorHAnsi" w:eastAsia="Times New Roman" w:hAnsiTheme="majorHAnsi" w:cstheme="majorHAnsi"/>
          <w:color w:val="000000"/>
          <w:sz w:val="22"/>
          <w:szCs w:val="22"/>
          <w:lang w:eastAsia="ru-RU"/>
        </w:rPr>
        <w:t>альником</w:t>
      </w:r>
      <w:r w:rsidRPr="00A04260">
        <w:rPr>
          <w:rFonts w:asciiTheme="majorHAnsi" w:eastAsia="Times New Roman" w:hAnsiTheme="majorHAnsi" w:cstheme="majorHAnsi"/>
          <w:color w:val="000000"/>
          <w:sz w:val="22"/>
          <w:szCs w:val="22"/>
          <w:lang w:eastAsia="ru-RU"/>
        </w:rPr>
        <w:t xml:space="preserve"> та/або залучати колекторську компанію до врегулювання простроченої заборгованості Позичальника за цим Договором, з письмовим повідомленням про це Позичальника протягом 10 робочих днів з дати відступлення права вимоги / залучення колекторської компанії та наданням інформації про нового кредитора та/або колекторську компанію відповідно до ст. 18 Закону України «Про споживче кредитування».</w:t>
      </w:r>
    </w:p>
    <w:p w14:paraId="2FE76776" w14:textId="5B78F19B" w:rsidR="00A14823" w:rsidRDefault="00A14823">
      <w:pPr>
        <w:pStyle w:val="a7"/>
        <w:ind w:left="567" w:right="-306" w:hanging="567"/>
        <w:jc w:val="both"/>
        <w:rPr>
          <w:rFonts w:asciiTheme="majorHAnsi" w:eastAsia="Times New Roman" w:hAnsiTheme="majorHAnsi" w:cstheme="majorHAnsi"/>
          <w:color w:val="000000"/>
          <w:sz w:val="22"/>
          <w:szCs w:val="22"/>
          <w:lang w:eastAsia="ru-RU"/>
        </w:rPr>
      </w:pPr>
    </w:p>
    <w:p w14:paraId="410FF20C" w14:textId="77777777" w:rsidR="00A14823" w:rsidRPr="00FA5AD3" w:rsidRDefault="00A14823" w:rsidP="00A14823">
      <w:pPr>
        <w:spacing w:after="0" w:line="240" w:lineRule="auto"/>
        <w:ind w:left="426"/>
        <w:contextualSpacing/>
        <w:jc w:val="both"/>
        <w:rPr>
          <w:rFonts w:asciiTheme="majorHAnsi" w:hAnsiTheme="majorHAnsi" w:cstheme="majorHAnsi"/>
        </w:rPr>
      </w:pPr>
      <w:proofErr w:type="spellStart"/>
      <w:r w:rsidRPr="00FA5AD3">
        <w:rPr>
          <w:rFonts w:asciiTheme="majorHAnsi" w:hAnsiTheme="majorHAnsi" w:cstheme="majorHAnsi"/>
        </w:rPr>
        <w:t>Кредитодавець</w:t>
      </w:r>
      <w:proofErr w:type="spellEnd"/>
      <w:r w:rsidRPr="00FA5AD3">
        <w:rPr>
          <w:rFonts w:asciiTheme="majorHAnsi" w:hAnsiTheme="majorHAnsi" w:cstheme="majorHAnsi"/>
          <w:spacing w:val="1"/>
        </w:rPr>
        <w:t xml:space="preserve"> </w:t>
      </w:r>
      <w:r w:rsidRPr="00FA5AD3">
        <w:rPr>
          <w:rFonts w:asciiTheme="majorHAnsi" w:hAnsiTheme="majorHAnsi" w:cstheme="majorHAnsi"/>
        </w:rPr>
        <w:t>повинен</w:t>
      </w:r>
      <w:r w:rsidRPr="00FA5AD3">
        <w:rPr>
          <w:rFonts w:asciiTheme="majorHAnsi" w:hAnsiTheme="majorHAnsi" w:cstheme="majorHAnsi"/>
          <w:spacing w:val="1"/>
        </w:rPr>
        <w:t xml:space="preserve"> </w:t>
      </w:r>
      <w:r w:rsidRPr="00FA5AD3">
        <w:rPr>
          <w:rFonts w:asciiTheme="majorHAnsi" w:hAnsiTheme="majorHAnsi" w:cstheme="majorHAnsi"/>
        </w:rPr>
        <w:t>повідомити</w:t>
      </w:r>
      <w:r w:rsidRPr="00FA5AD3">
        <w:rPr>
          <w:rFonts w:asciiTheme="majorHAnsi" w:hAnsiTheme="majorHAnsi" w:cstheme="majorHAnsi"/>
          <w:spacing w:val="1"/>
        </w:rPr>
        <w:t xml:space="preserve"> </w:t>
      </w:r>
      <w:r w:rsidRPr="00FA5AD3">
        <w:rPr>
          <w:rFonts w:asciiTheme="majorHAnsi" w:hAnsiTheme="majorHAnsi" w:cstheme="majorHAnsi"/>
        </w:rPr>
        <w:t>Позичальника</w:t>
      </w:r>
      <w:r w:rsidRPr="00FA5AD3">
        <w:rPr>
          <w:rFonts w:asciiTheme="majorHAnsi" w:hAnsiTheme="majorHAnsi" w:cstheme="majorHAnsi"/>
          <w:spacing w:val="1"/>
        </w:rPr>
        <w:t xml:space="preserve"> </w:t>
      </w:r>
      <w:r w:rsidRPr="00FA5AD3">
        <w:rPr>
          <w:rFonts w:asciiTheme="majorHAnsi" w:hAnsiTheme="majorHAnsi" w:cstheme="majorHAnsi"/>
        </w:rPr>
        <w:t>в</w:t>
      </w:r>
      <w:r w:rsidRPr="00FA5AD3">
        <w:rPr>
          <w:rFonts w:asciiTheme="majorHAnsi" w:hAnsiTheme="majorHAnsi" w:cstheme="majorHAnsi"/>
          <w:spacing w:val="1"/>
        </w:rPr>
        <w:t xml:space="preserve"> </w:t>
      </w:r>
      <w:r w:rsidRPr="00FA5AD3">
        <w:rPr>
          <w:rFonts w:asciiTheme="majorHAnsi" w:hAnsiTheme="majorHAnsi" w:cstheme="majorHAnsi"/>
        </w:rPr>
        <w:t>разі</w:t>
      </w:r>
      <w:r w:rsidRPr="00FA5AD3">
        <w:rPr>
          <w:rFonts w:asciiTheme="majorHAnsi" w:hAnsiTheme="majorHAnsi" w:cstheme="majorHAnsi"/>
          <w:spacing w:val="1"/>
        </w:rPr>
        <w:t xml:space="preserve"> </w:t>
      </w:r>
      <w:r w:rsidRPr="00FA5AD3">
        <w:rPr>
          <w:rFonts w:asciiTheme="majorHAnsi" w:hAnsiTheme="majorHAnsi" w:cstheme="majorHAnsi"/>
        </w:rPr>
        <w:t>відступлення</w:t>
      </w:r>
      <w:r w:rsidRPr="00FA5AD3">
        <w:rPr>
          <w:rFonts w:asciiTheme="majorHAnsi" w:hAnsiTheme="majorHAnsi" w:cstheme="majorHAnsi"/>
          <w:spacing w:val="1"/>
        </w:rPr>
        <w:t xml:space="preserve"> </w:t>
      </w:r>
      <w:r w:rsidRPr="00FA5AD3">
        <w:rPr>
          <w:rFonts w:asciiTheme="majorHAnsi" w:hAnsiTheme="majorHAnsi" w:cstheme="majorHAnsi"/>
        </w:rPr>
        <w:t>права</w:t>
      </w:r>
      <w:r w:rsidRPr="00FA5AD3">
        <w:rPr>
          <w:rFonts w:asciiTheme="majorHAnsi" w:hAnsiTheme="majorHAnsi" w:cstheme="majorHAnsi"/>
          <w:spacing w:val="1"/>
        </w:rPr>
        <w:t xml:space="preserve"> </w:t>
      </w:r>
      <w:r w:rsidRPr="00FA5AD3">
        <w:rPr>
          <w:rFonts w:asciiTheme="majorHAnsi" w:hAnsiTheme="majorHAnsi" w:cstheme="majorHAnsi"/>
        </w:rPr>
        <w:t>вимоги</w:t>
      </w:r>
      <w:r w:rsidRPr="00FA5AD3">
        <w:rPr>
          <w:rFonts w:asciiTheme="majorHAnsi" w:hAnsiTheme="majorHAnsi" w:cstheme="majorHAnsi"/>
          <w:spacing w:val="1"/>
        </w:rPr>
        <w:t xml:space="preserve"> </w:t>
      </w:r>
      <w:r w:rsidRPr="00FA5AD3">
        <w:rPr>
          <w:rFonts w:asciiTheme="majorHAnsi" w:hAnsiTheme="majorHAnsi" w:cstheme="majorHAnsi"/>
        </w:rPr>
        <w:t>за</w:t>
      </w:r>
      <w:r w:rsidRPr="00FA5AD3">
        <w:rPr>
          <w:rFonts w:asciiTheme="majorHAnsi" w:hAnsiTheme="majorHAnsi" w:cstheme="majorHAnsi"/>
          <w:spacing w:val="1"/>
        </w:rPr>
        <w:t xml:space="preserve"> </w:t>
      </w:r>
      <w:r w:rsidRPr="00FA5AD3">
        <w:rPr>
          <w:rFonts w:asciiTheme="majorHAnsi" w:hAnsiTheme="majorHAnsi" w:cstheme="majorHAnsi"/>
        </w:rPr>
        <w:t>кредитним договором, протягом 10 робочих днів з дня такого відступлення будь-яким із зазначених</w:t>
      </w:r>
      <w:r w:rsidRPr="00FA5AD3">
        <w:rPr>
          <w:rFonts w:asciiTheme="majorHAnsi" w:hAnsiTheme="majorHAnsi" w:cstheme="majorHAnsi"/>
          <w:spacing w:val="1"/>
        </w:rPr>
        <w:t xml:space="preserve"> </w:t>
      </w:r>
      <w:r w:rsidRPr="00FA5AD3">
        <w:rPr>
          <w:rFonts w:asciiTheme="majorHAnsi" w:hAnsiTheme="majorHAnsi" w:cstheme="majorHAnsi"/>
        </w:rPr>
        <w:t>нижче</w:t>
      </w:r>
      <w:r w:rsidRPr="00FA5AD3">
        <w:rPr>
          <w:rFonts w:asciiTheme="majorHAnsi" w:hAnsiTheme="majorHAnsi" w:cstheme="majorHAnsi"/>
          <w:spacing w:val="-1"/>
        </w:rPr>
        <w:t xml:space="preserve"> </w:t>
      </w:r>
      <w:r w:rsidRPr="00FA5AD3">
        <w:rPr>
          <w:rFonts w:asciiTheme="majorHAnsi" w:hAnsiTheme="majorHAnsi" w:cstheme="majorHAnsi"/>
        </w:rPr>
        <w:t>способів:</w:t>
      </w:r>
    </w:p>
    <w:p w14:paraId="1BC5A076"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w:t>
      </w:r>
      <w:r w:rsidRPr="00FA5AD3">
        <w:rPr>
          <w:rFonts w:asciiTheme="majorHAnsi" w:hAnsiTheme="majorHAnsi" w:cstheme="majorHAnsi"/>
          <w:spacing w:val="94"/>
        </w:rPr>
        <w:t xml:space="preserve"> </w:t>
      </w:r>
      <w:r w:rsidRPr="00FA5AD3">
        <w:rPr>
          <w:rFonts w:asciiTheme="majorHAnsi" w:hAnsiTheme="majorHAnsi" w:cstheme="majorHAnsi"/>
        </w:rPr>
        <w:t>направлення повідомлення на номер який було зазначено при реєстрації;</w:t>
      </w:r>
    </w:p>
    <w:p w14:paraId="07A98A24"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 направлення поштового відправлення за місцем реєстрації/перебування;</w:t>
      </w:r>
    </w:p>
    <w:p w14:paraId="0E252E32"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в</w:t>
      </w:r>
      <w:r w:rsidRPr="00FA5AD3">
        <w:rPr>
          <w:rFonts w:asciiTheme="majorHAnsi" w:hAnsiTheme="majorHAnsi" w:cstheme="majorHAnsi"/>
          <w:spacing w:val="-1"/>
        </w:rPr>
        <w:t xml:space="preserve"> </w:t>
      </w:r>
      <w:r w:rsidRPr="00FA5AD3">
        <w:rPr>
          <w:rFonts w:asciiTheme="majorHAnsi" w:hAnsiTheme="majorHAnsi" w:cstheme="majorHAnsi"/>
        </w:rPr>
        <w:t>інший</w:t>
      </w:r>
      <w:r w:rsidRPr="00FA5AD3">
        <w:rPr>
          <w:rFonts w:asciiTheme="majorHAnsi" w:hAnsiTheme="majorHAnsi" w:cstheme="majorHAnsi"/>
          <w:spacing w:val="-4"/>
        </w:rPr>
        <w:t xml:space="preserve"> </w:t>
      </w:r>
      <w:r w:rsidRPr="00FA5AD3">
        <w:rPr>
          <w:rFonts w:asciiTheme="majorHAnsi" w:hAnsiTheme="majorHAnsi" w:cstheme="majorHAnsi"/>
        </w:rPr>
        <w:t>спосіб,</w:t>
      </w:r>
      <w:r w:rsidRPr="00FA5AD3">
        <w:rPr>
          <w:rFonts w:asciiTheme="majorHAnsi" w:hAnsiTheme="majorHAnsi" w:cstheme="majorHAnsi"/>
          <w:spacing w:val="-4"/>
        </w:rPr>
        <w:t xml:space="preserve"> </w:t>
      </w:r>
      <w:r w:rsidRPr="00FA5AD3">
        <w:rPr>
          <w:rFonts w:asciiTheme="majorHAnsi" w:hAnsiTheme="majorHAnsi" w:cstheme="majorHAnsi"/>
        </w:rPr>
        <w:t>передбачений</w:t>
      </w:r>
      <w:r w:rsidRPr="00FA5AD3">
        <w:rPr>
          <w:rFonts w:asciiTheme="majorHAnsi" w:hAnsiTheme="majorHAnsi" w:cstheme="majorHAnsi"/>
          <w:spacing w:val="-1"/>
        </w:rPr>
        <w:t xml:space="preserve"> </w:t>
      </w:r>
      <w:r w:rsidRPr="00FA5AD3">
        <w:rPr>
          <w:rFonts w:asciiTheme="majorHAnsi" w:hAnsiTheme="majorHAnsi" w:cstheme="majorHAnsi"/>
        </w:rPr>
        <w:t>або</w:t>
      </w:r>
      <w:r w:rsidRPr="00FA5AD3">
        <w:rPr>
          <w:rFonts w:asciiTheme="majorHAnsi" w:hAnsiTheme="majorHAnsi" w:cstheme="majorHAnsi"/>
          <w:spacing w:val="-1"/>
        </w:rPr>
        <w:t xml:space="preserve"> </w:t>
      </w:r>
      <w:r w:rsidRPr="00FA5AD3">
        <w:rPr>
          <w:rFonts w:asciiTheme="majorHAnsi" w:hAnsiTheme="majorHAnsi" w:cstheme="majorHAnsi"/>
        </w:rPr>
        <w:t>не</w:t>
      </w:r>
      <w:r w:rsidRPr="00FA5AD3">
        <w:rPr>
          <w:rFonts w:asciiTheme="majorHAnsi" w:hAnsiTheme="majorHAnsi" w:cstheme="majorHAnsi"/>
          <w:spacing w:val="-1"/>
        </w:rPr>
        <w:t xml:space="preserve"> </w:t>
      </w:r>
      <w:r w:rsidRPr="00FA5AD3">
        <w:rPr>
          <w:rFonts w:asciiTheme="majorHAnsi" w:hAnsiTheme="majorHAnsi" w:cstheme="majorHAnsi"/>
        </w:rPr>
        <w:t>заборонений</w:t>
      </w:r>
      <w:r w:rsidRPr="00FA5AD3">
        <w:rPr>
          <w:rFonts w:asciiTheme="majorHAnsi" w:hAnsiTheme="majorHAnsi" w:cstheme="majorHAnsi"/>
          <w:spacing w:val="-1"/>
        </w:rPr>
        <w:t xml:space="preserve"> </w:t>
      </w:r>
      <w:r w:rsidRPr="00FA5AD3">
        <w:rPr>
          <w:rFonts w:asciiTheme="majorHAnsi" w:hAnsiTheme="majorHAnsi" w:cstheme="majorHAnsi"/>
        </w:rPr>
        <w:t>ст.</w:t>
      </w:r>
      <w:r w:rsidRPr="00FA5AD3">
        <w:rPr>
          <w:rFonts w:asciiTheme="majorHAnsi" w:hAnsiTheme="majorHAnsi" w:cstheme="majorHAnsi"/>
          <w:spacing w:val="-1"/>
        </w:rPr>
        <w:t xml:space="preserve"> </w:t>
      </w:r>
      <w:r w:rsidRPr="00FA5AD3">
        <w:rPr>
          <w:rFonts w:asciiTheme="majorHAnsi" w:hAnsiTheme="majorHAnsi" w:cstheme="majorHAnsi"/>
        </w:rPr>
        <w:t>25</w:t>
      </w:r>
      <w:r w:rsidRPr="00FA5AD3">
        <w:rPr>
          <w:rFonts w:asciiTheme="majorHAnsi" w:hAnsiTheme="majorHAnsi" w:cstheme="majorHAnsi"/>
          <w:spacing w:val="-1"/>
        </w:rPr>
        <w:t xml:space="preserve"> </w:t>
      </w:r>
      <w:r w:rsidRPr="00FA5AD3">
        <w:rPr>
          <w:rFonts w:asciiTheme="majorHAnsi" w:hAnsiTheme="majorHAnsi" w:cstheme="majorHAnsi"/>
        </w:rPr>
        <w:t>ЗУ</w:t>
      </w:r>
      <w:r w:rsidRPr="00FA5AD3">
        <w:rPr>
          <w:rFonts w:asciiTheme="majorHAnsi" w:hAnsiTheme="majorHAnsi" w:cstheme="majorHAnsi"/>
          <w:spacing w:val="-3"/>
        </w:rPr>
        <w:t xml:space="preserve"> </w:t>
      </w:r>
      <w:r w:rsidRPr="00FA5AD3">
        <w:rPr>
          <w:rFonts w:asciiTheme="majorHAnsi" w:hAnsiTheme="majorHAnsi" w:cstheme="majorHAnsi"/>
        </w:rPr>
        <w:t>«Про</w:t>
      </w:r>
      <w:r w:rsidRPr="00FA5AD3">
        <w:rPr>
          <w:rFonts w:asciiTheme="majorHAnsi" w:hAnsiTheme="majorHAnsi" w:cstheme="majorHAnsi"/>
          <w:spacing w:val="-1"/>
        </w:rPr>
        <w:t xml:space="preserve"> </w:t>
      </w:r>
      <w:r w:rsidRPr="00FA5AD3">
        <w:rPr>
          <w:rFonts w:asciiTheme="majorHAnsi" w:hAnsiTheme="majorHAnsi" w:cstheme="majorHAnsi"/>
        </w:rPr>
        <w:t>споживче кредитування».</w:t>
      </w:r>
    </w:p>
    <w:p w14:paraId="49D9BC0C" w14:textId="77777777" w:rsidR="00A14823" w:rsidRPr="00A04260" w:rsidRDefault="00A14823">
      <w:pPr>
        <w:pStyle w:val="a7"/>
        <w:ind w:left="567" w:right="-306" w:hanging="567"/>
        <w:jc w:val="both"/>
        <w:rPr>
          <w:rFonts w:asciiTheme="majorHAnsi" w:hAnsiTheme="majorHAnsi" w:cstheme="majorHAnsi"/>
          <w:sz w:val="22"/>
          <w:szCs w:val="22"/>
        </w:rPr>
      </w:pPr>
    </w:p>
    <w:p w14:paraId="49CD70B7"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4.3.3.</w:t>
      </w:r>
      <w:r w:rsidRPr="00A04260">
        <w:rPr>
          <w:rFonts w:asciiTheme="majorHAnsi" w:eastAsia="Times New Roman" w:hAnsiTheme="majorHAnsi" w:cstheme="majorHAnsi"/>
          <w:color w:val="00000A"/>
          <w:sz w:val="22"/>
          <w:szCs w:val="22"/>
          <w:lang w:val="uk-UA"/>
        </w:rPr>
        <w:tab/>
        <w:t xml:space="preserve">Інформувати Позичальника шляхом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-повідомлень про свої акції, продукти та пропозиції.</w:t>
      </w:r>
    </w:p>
    <w:p w14:paraId="6969EFF3" w14:textId="70B48498"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4.3.4.</w:t>
      </w:r>
      <w:r w:rsidRPr="00A04260">
        <w:rPr>
          <w:rFonts w:asciiTheme="majorHAnsi" w:eastAsia="Times New Roman" w:hAnsiTheme="majorHAnsi" w:cstheme="majorHAnsi"/>
          <w:color w:val="00000A"/>
          <w:sz w:val="22"/>
          <w:szCs w:val="22"/>
          <w:lang w:val="uk-UA"/>
        </w:rPr>
        <w:tab/>
        <w:t xml:space="preserve">В будь-який час до моменту зарахування на зазначений Позичальником поточний рахунок грошових коштів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відмовитись від виконання Договору в односторонньому порядку на умовах, визначених Договором.</w:t>
      </w:r>
    </w:p>
    <w:p w14:paraId="20272475" w14:textId="2F04A8E9" w:rsidR="009360F0" w:rsidRPr="00A04260" w:rsidRDefault="0001749A" w:rsidP="006A712C">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4.3.5.</w:t>
      </w:r>
      <w:r w:rsidRPr="00A04260">
        <w:rPr>
          <w:rFonts w:asciiTheme="majorHAnsi" w:eastAsia="Times New Roman" w:hAnsiTheme="majorHAnsi" w:cstheme="majorHAnsi"/>
          <w:color w:val="00000A"/>
          <w:sz w:val="22"/>
          <w:szCs w:val="22"/>
          <w:lang w:val="uk-UA"/>
        </w:rPr>
        <w:tab/>
      </w:r>
      <w:r w:rsidR="006A712C" w:rsidRPr="00A04260">
        <w:rPr>
          <w:rFonts w:asciiTheme="majorHAnsi" w:eastAsia="Times New Roman" w:hAnsiTheme="majorHAnsi" w:cstheme="majorHAnsi"/>
          <w:color w:val="00000A"/>
          <w:sz w:val="22"/>
          <w:szCs w:val="22"/>
          <w:lang w:val="uk-UA"/>
        </w:rPr>
        <w:t xml:space="preserve">Додатково, з метою сприяння розуміння Позичальником порядку погашення </w:t>
      </w:r>
      <w:r w:rsidR="006A712C">
        <w:rPr>
          <w:rFonts w:asciiTheme="majorHAnsi" w:eastAsia="Times New Roman" w:hAnsiTheme="majorHAnsi" w:cstheme="majorHAnsi"/>
          <w:color w:val="00000A"/>
          <w:sz w:val="22"/>
          <w:szCs w:val="22"/>
          <w:lang w:val="uk-UA"/>
        </w:rPr>
        <w:t xml:space="preserve">Кредиту та сплати </w:t>
      </w:r>
      <w:r w:rsidR="006A712C" w:rsidRPr="00A04260">
        <w:rPr>
          <w:rFonts w:asciiTheme="majorHAnsi" w:eastAsia="Times New Roman" w:hAnsiTheme="majorHAnsi" w:cstheme="majorHAnsi"/>
          <w:color w:val="00000A"/>
          <w:sz w:val="22"/>
          <w:szCs w:val="22"/>
          <w:lang w:val="uk-UA"/>
        </w:rPr>
        <w:t xml:space="preserve">інших платежів за Договором, </w:t>
      </w:r>
      <w:r w:rsidR="006A712C">
        <w:rPr>
          <w:rFonts w:asciiTheme="majorHAnsi" w:eastAsia="Times New Roman" w:hAnsiTheme="majorHAnsi" w:cstheme="majorHAnsi"/>
          <w:color w:val="00000A"/>
          <w:sz w:val="22"/>
          <w:szCs w:val="22"/>
          <w:lang w:val="uk-UA"/>
        </w:rPr>
        <w:t>Кредитор</w:t>
      </w:r>
      <w:r w:rsidR="006A712C" w:rsidRPr="00A04260">
        <w:rPr>
          <w:rFonts w:asciiTheme="majorHAnsi" w:eastAsia="Times New Roman" w:hAnsiTheme="majorHAnsi" w:cstheme="majorHAnsi"/>
          <w:color w:val="00000A"/>
          <w:sz w:val="22"/>
          <w:szCs w:val="22"/>
          <w:lang w:val="uk-UA"/>
        </w:rPr>
        <w:t xml:space="preserve"> може направляти на адресу Позичальника письмові рекомендації, пам’ятки, тощо.</w:t>
      </w:r>
    </w:p>
    <w:p w14:paraId="18AE548E" w14:textId="0E4D2C18" w:rsidR="009360F0" w:rsidRPr="00A04260" w:rsidRDefault="0001749A">
      <w:pPr>
        <w:pStyle w:val="a7"/>
        <w:ind w:left="567" w:right="-306" w:hanging="567"/>
        <w:jc w:val="both"/>
        <w:rPr>
          <w:rFonts w:asciiTheme="majorHAnsi" w:hAnsiTheme="majorHAnsi" w:cstheme="majorHAnsi"/>
          <w:sz w:val="22"/>
          <w:szCs w:val="22"/>
        </w:rPr>
      </w:pPr>
      <w:r w:rsidRPr="00A04260">
        <w:rPr>
          <w:rFonts w:asciiTheme="majorHAnsi" w:eastAsia="Times New Roman" w:hAnsiTheme="majorHAnsi" w:cstheme="majorHAnsi"/>
          <w:sz w:val="22"/>
          <w:szCs w:val="22"/>
          <w:lang w:eastAsia="ru-RU"/>
        </w:rPr>
        <w:t xml:space="preserve">4.3.6. Для </w:t>
      </w:r>
      <w:r w:rsidR="00D526D9">
        <w:rPr>
          <w:rFonts w:asciiTheme="majorHAnsi" w:eastAsia="Times New Roman" w:hAnsiTheme="majorHAnsi" w:cstheme="majorHAnsi"/>
          <w:sz w:val="22"/>
          <w:szCs w:val="22"/>
          <w:lang w:eastAsia="ru-RU"/>
        </w:rPr>
        <w:t xml:space="preserve">доведення </w:t>
      </w:r>
      <w:r w:rsidR="00D526D9" w:rsidRPr="00A04260">
        <w:rPr>
          <w:rFonts w:asciiTheme="majorHAnsi" w:eastAsia="Times New Roman" w:hAnsiTheme="majorHAnsi" w:cstheme="majorHAnsi"/>
          <w:sz w:val="22"/>
          <w:szCs w:val="22"/>
          <w:lang w:eastAsia="ru-RU"/>
        </w:rPr>
        <w:t xml:space="preserve"> </w:t>
      </w:r>
      <w:r w:rsidRPr="00A04260">
        <w:rPr>
          <w:rFonts w:asciiTheme="majorHAnsi" w:eastAsia="Times New Roman" w:hAnsiTheme="majorHAnsi" w:cstheme="majorHAnsi"/>
          <w:sz w:val="22"/>
          <w:szCs w:val="22"/>
          <w:lang w:eastAsia="ru-RU"/>
        </w:rPr>
        <w:t>до</w:t>
      </w:r>
      <w:r w:rsidR="00D526D9">
        <w:rPr>
          <w:rFonts w:asciiTheme="majorHAnsi" w:eastAsia="Times New Roman" w:hAnsiTheme="majorHAnsi" w:cstheme="majorHAnsi"/>
          <w:sz w:val="22"/>
          <w:szCs w:val="22"/>
          <w:lang w:eastAsia="ru-RU"/>
        </w:rPr>
        <w:t xml:space="preserve"> відома</w:t>
      </w:r>
      <w:r w:rsidRPr="00A04260">
        <w:rPr>
          <w:rFonts w:asciiTheme="majorHAnsi" w:eastAsia="Times New Roman" w:hAnsiTheme="majorHAnsi" w:cstheme="majorHAnsi"/>
          <w:sz w:val="22"/>
          <w:szCs w:val="22"/>
          <w:lang w:eastAsia="ru-RU"/>
        </w:rPr>
        <w:t xml:space="preserve"> Позичальника інформації про необхідність виконання зобов’язань за цим Договором при врегулюванні простроченої заборгованості взаємодіяти з третіми особами, персональні дані яких передані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Позичальником у процесі укладення, виконання та припинення Договору</w:t>
      </w:r>
      <w:r w:rsidR="00A76C95">
        <w:rPr>
          <w:rFonts w:asciiTheme="majorHAnsi" w:eastAsia="Times New Roman" w:hAnsiTheme="majorHAnsi" w:cstheme="majorHAnsi"/>
          <w:sz w:val="22"/>
          <w:szCs w:val="22"/>
          <w:lang w:val="ru-RU" w:eastAsia="ru-RU"/>
        </w:rPr>
        <w:t xml:space="preserve">, в тому </w:t>
      </w:r>
      <w:proofErr w:type="spellStart"/>
      <w:r w:rsidR="00A76C95">
        <w:rPr>
          <w:rFonts w:asciiTheme="majorHAnsi" w:eastAsia="Times New Roman" w:hAnsiTheme="majorHAnsi" w:cstheme="majorHAnsi"/>
          <w:sz w:val="22"/>
          <w:szCs w:val="22"/>
          <w:lang w:val="ru-RU" w:eastAsia="ru-RU"/>
        </w:rPr>
        <w:t>числі</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повідомляти</w:t>
      </w:r>
      <w:proofErr w:type="spellEnd"/>
      <w:r w:rsidR="00A76C95">
        <w:rPr>
          <w:rFonts w:asciiTheme="majorHAnsi" w:eastAsia="Times New Roman" w:hAnsiTheme="majorHAnsi" w:cstheme="majorHAnsi"/>
          <w:sz w:val="22"/>
          <w:szCs w:val="22"/>
          <w:lang w:val="ru-RU" w:eastAsia="ru-RU"/>
        </w:rPr>
        <w:t xml:space="preserve"> про </w:t>
      </w:r>
      <w:proofErr w:type="spellStart"/>
      <w:r w:rsidR="00A76C95">
        <w:rPr>
          <w:rFonts w:asciiTheme="majorHAnsi" w:eastAsia="Times New Roman" w:hAnsiTheme="majorHAnsi" w:cstheme="majorHAnsi"/>
          <w:sz w:val="22"/>
          <w:szCs w:val="22"/>
          <w:lang w:val="ru-RU" w:eastAsia="ru-RU"/>
        </w:rPr>
        <w:t>наявність</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простроченої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заборгованості</w:t>
      </w:r>
      <w:proofErr w:type="spellEnd"/>
      <w:r w:rsidR="00A76C95">
        <w:rPr>
          <w:rFonts w:asciiTheme="majorHAnsi" w:eastAsia="Times New Roman" w:hAnsiTheme="majorHAnsi" w:cstheme="majorHAnsi"/>
          <w:sz w:val="22"/>
          <w:szCs w:val="22"/>
          <w:lang w:val="ru-RU" w:eastAsia="ru-RU"/>
        </w:rPr>
        <w:t xml:space="preserve">, та </w:t>
      </w:r>
      <w:proofErr w:type="spellStart"/>
      <w:r w:rsidR="00A76C95">
        <w:rPr>
          <w:rFonts w:asciiTheme="majorHAnsi" w:eastAsia="Times New Roman" w:hAnsiTheme="majorHAnsi" w:cstheme="majorHAnsi"/>
          <w:sz w:val="22"/>
          <w:szCs w:val="22"/>
          <w:lang w:val="ru-RU" w:eastAsia="ru-RU"/>
        </w:rPr>
        <w:t>іншо</w:t>
      </w:r>
      <w:r w:rsidR="00E161E8">
        <w:rPr>
          <w:rFonts w:asciiTheme="majorHAnsi" w:eastAsia="Times New Roman" w:hAnsiTheme="majorHAnsi" w:cstheme="majorHAnsi"/>
          <w:sz w:val="22"/>
          <w:szCs w:val="22"/>
          <w:lang w:val="ru-RU" w:eastAsia="ru-RU"/>
        </w:rPr>
        <w:t>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інформації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передбаченої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законодавством</w:t>
      </w:r>
      <w:proofErr w:type="spellEnd"/>
      <w:r w:rsidR="00E161E8">
        <w:rPr>
          <w:rFonts w:asciiTheme="majorHAnsi" w:eastAsia="Times New Roman" w:hAnsiTheme="majorHAnsi" w:cstheme="majorHAnsi"/>
          <w:sz w:val="22"/>
          <w:szCs w:val="22"/>
          <w:lang w:val="ru-RU" w:eastAsia="ru-RU"/>
        </w:rPr>
        <w:t>.</w:t>
      </w:r>
      <w:r w:rsidRPr="00A04260">
        <w:rPr>
          <w:rFonts w:asciiTheme="majorHAnsi" w:eastAsia="Times New Roman" w:hAnsiTheme="majorHAnsi" w:cstheme="majorHAnsi"/>
          <w:sz w:val="22"/>
          <w:szCs w:val="22"/>
          <w:lang w:eastAsia="ru-RU"/>
        </w:rPr>
        <w:t xml:space="preserve"> Обов’язок щодо отримання згоди таких третіх осіб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покладається на Позичальника.</w:t>
      </w:r>
    </w:p>
    <w:p w14:paraId="72EE79F7" w14:textId="77777777" w:rsidR="009360F0" w:rsidRPr="00A04260" w:rsidRDefault="009360F0">
      <w:pPr>
        <w:pStyle w:val="a9"/>
        <w:spacing w:after="0" w:line="20" w:lineRule="atLeast"/>
        <w:ind w:left="567" w:right="-306" w:hanging="567"/>
        <w:jc w:val="both"/>
        <w:rPr>
          <w:rFonts w:asciiTheme="majorHAnsi" w:hAnsiTheme="majorHAnsi" w:cstheme="majorHAnsi"/>
          <w:sz w:val="22"/>
          <w:szCs w:val="22"/>
          <w:lang w:val="uk-UA"/>
        </w:rPr>
      </w:pPr>
    </w:p>
    <w:p w14:paraId="41C9E347" w14:textId="41A13B3B"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зобов’язаний:</w:t>
      </w:r>
    </w:p>
    <w:p w14:paraId="79210005" w14:textId="616A2E35"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4.4.1.</w:t>
      </w:r>
      <w:r w:rsidRPr="00A04260">
        <w:rPr>
          <w:rFonts w:asciiTheme="majorHAnsi" w:eastAsia="Times New Roman" w:hAnsiTheme="majorHAnsi" w:cstheme="majorHAnsi"/>
          <w:color w:val="00000A"/>
          <w:sz w:val="22"/>
          <w:szCs w:val="22"/>
          <w:lang w:val="uk-UA"/>
        </w:rPr>
        <w:tab/>
        <w:t xml:space="preserve">Забезпечити наявність у себе грошових коштів для видачі Позичальнику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w:t>
      </w:r>
    </w:p>
    <w:p w14:paraId="020AA8DF" w14:textId="77777777" w:rsidR="009360F0" w:rsidRPr="00A04260" w:rsidRDefault="0001749A">
      <w:pPr>
        <w:pStyle w:val="a9"/>
        <w:spacing w:after="0" w:line="20" w:lineRule="atLeast"/>
        <w:ind w:left="567" w:right="-5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4.4.2.</w:t>
      </w:r>
      <w:r w:rsidRPr="00A04260">
        <w:rPr>
          <w:rFonts w:asciiTheme="majorHAnsi" w:eastAsia="Times New Roman" w:hAnsiTheme="majorHAnsi" w:cstheme="majorHAnsi"/>
          <w:color w:val="00000A"/>
          <w:sz w:val="22"/>
          <w:szCs w:val="22"/>
          <w:lang w:val="uk-UA"/>
        </w:rPr>
        <w:tab/>
        <w:t>Надавати Позичальнику безоплатні консультації з питань виконання умов цього Договору.</w:t>
      </w:r>
    </w:p>
    <w:p w14:paraId="6DFD1999" w14:textId="1E6B0422" w:rsidR="009360F0" w:rsidRDefault="0001749A">
      <w:pPr>
        <w:pStyle w:val="a9"/>
        <w:spacing w:after="0" w:line="20" w:lineRule="atLeast"/>
        <w:ind w:left="567" w:right="-56" w:hanging="567"/>
        <w:jc w:val="both"/>
        <w:rPr>
          <w:rFonts w:asciiTheme="majorHAnsi" w:eastAsia="Times New Roman" w:hAnsiTheme="majorHAnsi" w:cstheme="majorHAnsi"/>
          <w:sz w:val="22"/>
          <w:szCs w:val="22"/>
          <w:lang w:val="uk-UA"/>
        </w:rPr>
      </w:pPr>
      <w:r w:rsidRPr="00A972DA">
        <w:rPr>
          <w:rFonts w:asciiTheme="majorHAnsi" w:eastAsia="Times New Roman" w:hAnsiTheme="majorHAnsi" w:cstheme="majorHAnsi"/>
          <w:sz w:val="22"/>
          <w:szCs w:val="22"/>
          <w:lang w:val="uk-UA"/>
        </w:rPr>
        <w:t>4.4.3.</w:t>
      </w:r>
      <w:r w:rsidRPr="00A04260">
        <w:rPr>
          <w:rFonts w:asciiTheme="majorHAnsi" w:eastAsia="Times New Roman" w:hAnsiTheme="majorHAnsi" w:cstheme="majorHAnsi"/>
          <w:sz w:val="22"/>
          <w:szCs w:val="22"/>
          <w:lang w:val="uk-UA"/>
        </w:rPr>
        <w:t xml:space="preserve"> При взаємодії з Позичальником дотримуватись вимог законодавства України про захист прав споживачів фінансових послуг, у тому числі вимог щодо взаємодії при врегулюванні простроченої заборгованості (вимог щодо етичної поведінки).</w:t>
      </w:r>
    </w:p>
    <w:p w14:paraId="38E98FC6" w14:textId="77777777" w:rsidR="00E051DD" w:rsidRPr="00CA1197" w:rsidRDefault="00E051DD" w:rsidP="00E051DD">
      <w:pPr>
        <w:pStyle w:val="a9"/>
        <w:spacing w:after="0" w:line="240" w:lineRule="auto"/>
        <w:ind w:left="567" w:right="-56" w:hanging="567"/>
        <w:jc w:val="both"/>
        <w:rPr>
          <w:rFonts w:asciiTheme="majorHAnsi" w:eastAsia="Times New Roman" w:hAnsiTheme="majorHAnsi" w:cstheme="majorHAnsi"/>
          <w:sz w:val="22"/>
          <w:szCs w:val="22"/>
          <w:lang w:val="uk-UA"/>
        </w:rPr>
      </w:pPr>
      <w:r w:rsidRPr="00971A08">
        <w:rPr>
          <w:rFonts w:asciiTheme="majorHAnsi" w:eastAsia="Times New Roman" w:hAnsiTheme="majorHAnsi" w:cstheme="majorHAnsi"/>
          <w:sz w:val="22"/>
          <w:szCs w:val="22"/>
          <w:lang w:val="uk-UA"/>
        </w:rPr>
        <w:t>4</w:t>
      </w:r>
      <w:r>
        <w:rPr>
          <w:rFonts w:asciiTheme="majorHAnsi" w:eastAsia="Times New Roman" w:hAnsiTheme="majorHAnsi" w:cstheme="majorHAnsi"/>
          <w:i/>
          <w:iCs/>
          <w:sz w:val="22"/>
          <w:szCs w:val="22"/>
          <w:lang w:val="uk-UA"/>
        </w:rPr>
        <w:t>.</w:t>
      </w:r>
      <w:r>
        <w:rPr>
          <w:rFonts w:asciiTheme="majorHAnsi" w:eastAsia="Times New Roman" w:hAnsiTheme="majorHAnsi" w:cstheme="majorHAnsi"/>
          <w:sz w:val="22"/>
          <w:szCs w:val="22"/>
          <w:lang w:val="uk-UA"/>
        </w:rPr>
        <w:t xml:space="preserve">4.4. </w:t>
      </w:r>
      <w:r w:rsidRPr="00971A08">
        <w:rPr>
          <w:rFonts w:asciiTheme="majorHAnsi" w:hAnsiTheme="majorHAnsi" w:cstheme="majorHAnsi"/>
          <w:sz w:val="22"/>
          <w:szCs w:val="22"/>
          <w:lang w:val="uk-UA"/>
        </w:rPr>
        <w:t>Здійснювати фіксування кожної безпосередньої взаємодії з питань врегулювання простроченої заборгованості (у разі виникнення), а також попередити про таке фіксування Позичальника, його близьких осіб, представників, спадкоємців, поручителів, майнових поручителів або третіх осіб, взаємодія з якими передбачена Договором та які надали згоду на таку взаємодію, за допомогою відео- та/або звукозаписувального технічного засобу</w:t>
      </w:r>
      <w:r>
        <w:rPr>
          <w:rFonts w:asciiTheme="majorHAnsi" w:hAnsiTheme="majorHAnsi" w:cstheme="majorHAnsi"/>
          <w:sz w:val="22"/>
          <w:szCs w:val="22"/>
          <w:lang w:val="uk-UA"/>
        </w:rPr>
        <w:t>.</w:t>
      </w:r>
    </w:p>
    <w:p w14:paraId="733D697B"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sidRPr="00CA1197">
        <w:rPr>
          <w:rFonts w:asciiTheme="majorHAnsi" w:eastAsia="Times New Roman" w:hAnsiTheme="majorHAnsi" w:cstheme="majorHAnsi"/>
          <w:i/>
          <w:iCs/>
        </w:rPr>
        <w:t>.</w:t>
      </w:r>
      <w:r w:rsidRPr="00CA1197">
        <w:rPr>
          <w:rFonts w:asciiTheme="majorHAnsi" w:hAnsiTheme="majorHAnsi" w:cstheme="majorHAnsi"/>
        </w:rPr>
        <w:t xml:space="preserve">4.5. </w:t>
      </w:r>
      <w:r w:rsidRPr="00971A08">
        <w:rPr>
          <w:rFonts w:asciiTheme="majorHAnsi" w:hAnsiTheme="majorHAnsi" w:cstheme="majorHAnsi"/>
        </w:rPr>
        <w:t>Не розголошувати відомості третім особам про Позичальника та про здійснені ним операції, крім випадків, передбачених законодавством України та/або Договором та/або Правилами. Така заборона не поширюється на</w:t>
      </w:r>
      <w:r w:rsidRPr="00971A08">
        <w:rPr>
          <w:rFonts w:asciiTheme="majorHAnsi" w:hAnsiTheme="majorHAnsi" w:cstheme="majorHAnsi"/>
          <w:spacing w:val="-52"/>
        </w:rPr>
        <w:t xml:space="preserve"> </w:t>
      </w:r>
      <w:r w:rsidRPr="00971A08">
        <w:rPr>
          <w:rFonts w:asciiTheme="majorHAnsi" w:hAnsiTheme="majorHAnsi" w:cstheme="majorHAnsi"/>
        </w:rPr>
        <w:t>випадки повідомлення зазначеної інформації представникам, спадкоємцям, поручителям, майновим</w:t>
      </w:r>
      <w:r w:rsidRPr="00971A08">
        <w:rPr>
          <w:rFonts w:asciiTheme="majorHAnsi" w:hAnsiTheme="majorHAnsi" w:cstheme="majorHAnsi"/>
          <w:spacing w:val="1"/>
        </w:rPr>
        <w:t xml:space="preserve"> </w:t>
      </w:r>
      <w:r w:rsidRPr="00971A08">
        <w:rPr>
          <w:rFonts w:asciiTheme="majorHAnsi" w:hAnsiTheme="majorHAnsi" w:cstheme="majorHAnsi"/>
        </w:rPr>
        <w:t>поручителям споживача, третім особам, взаємодія з якими передбачена договором про споживчий</w:t>
      </w:r>
      <w:r w:rsidRPr="00971A08">
        <w:rPr>
          <w:rFonts w:asciiTheme="majorHAnsi" w:hAnsiTheme="majorHAnsi" w:cstheme="majorHAnsi"/>
          <w:spacing w:val="1"/>
        </w:rPr>
        <w:t xml:space="preserve"> </w:t>
      </w:r>
      <w:r w:rsidRPr="00971A08">
        <w:rPr>
          <w:rFonts w:asciiTheme="majorHAnsi" w:hAnsiTheme="majorHAnsi" w:cstheme="majorHAnsi"/>
        </w:rPr>
        <w:t>кредит</w:t>
      </w:r>
      <w:r w:rsidRPr="00971A08">
        <w:rPr>
          <w:rFonts w:asciiTheme="majorHAnsi" w:hAnsiTheme="majorHAnsi" w:cstheme="majorHAnsi"/>
          <w:spacing w:val="-11"/>
        </w:rPr>
        <w:t xml:space="preserve"> </w:t>
      </w:r>
      <w:r w:rsidRPr="00971A08">
        <w:rPr>
          <w:rFonts w:asciiTheme="majorHAnsi" w:hAnsiTheme="majorHAnsi" w:cstheme="majorHAnsi"/>
        </w:rPr>
        <w:t>та</w:t>
      </w:r>
      <w:r w:rsidRPr="00971A08">
        <w:rPr>
          <w:rFonts w:asciiTheme="majorHAnsi" w:hAnsiTheme="majorHAnsi" w:cstheme="majorHAnsi"/>
          <w:spacing w:val="-9"/>
        </w:rPr>
        <w:t xml:space="preserve"> </w:t>
      </w:r>
      <w:r w:rsidRPr="00971A08">
        <w:rPr>
          <w:rFonts w:asciiTheme="majorHAnsi" w:hAnsiTheme="majorHAnsi" w:cstheme="majorHAnsi"/>
        </w:rPr>
        <w:t>які</w:t>
      </w:r>
      <w:r w:rsidRPr="00971A08">
        <w:rPr>
          <w:rFonts w:asciiTheme="majorHAnsi" w:hAnsiTheme="majorHAnsi" w:cstheme="majorHAnsi"/>
          <w:spacing w:val="-9"/>
        </w:rPr>
        <w:t xml:space="preserve"> </w:t>
      </w:r>
      <w:r w:rsidRPr="00971A08">
        <w:rPr>
          <w:rFonts w:asciiTheme="majorHAnsi" w:hAnsiTheme="majorHAnsi" w:cstheme="majorHAnsi"/>
        </w:rPr>
        <w:t>надали</w:t>
      </w:r>
      <w:r w:rsidRPr="00971A08">
        <w:rPr>
          <w:rFonts w:asciiTheme="majorHAnsi" w:hAnsiTheme="majorHAnsi" w:cstheme="majorHAnsi"/>
          <w:spacing w:val="-8"/>
        </w:rPr>
        <w:t xml:space="preserve"> </w:t>
      </w:r>
      <w:r w:rsidRPr="00971A08">
        <w:rPr>
          <w:rFonts w:asciiTheme="majorHAnsi" w:hAnsiTheme="majorHAnsi" w:cstheme="majorHAnsi"/>
        </w:rPr>
        <w:t>згоду</w:t>
      </w:r>
      <w:r w:rsidRPr="00971A08">
        <w:rPr>
          <w:rFonts w:asciiTheme="majorHAnsi" w:hAnsiTheme="majorHAnsi" w:cstheme="majorHAnsi"/>
          <w:spacing w:val="-9"/>
        </w:rPr>
        <w:t xml:space="preserve"> </w:t>
      </w:r>
      <w:r w:rsidRPr="00971A08">
        <w:rPr>
          <w:rFonts w:asciiTheme="majorHAnsi" w:hAnsiTheme="majorHAnsi" w:cstheme="majorHAnsi"/>
        </w:rPr>
        <w:t>на</w:t>
      </w:r>
      <w:r w:rsidRPr="00971A08">
        <w:rPr>
          <w:rFonts w:asciiTheme="majorHAnsi" w:hAnsiTheme="majorHAnsi" w:cstheme="majorHAnsi"/>
          <w:spacing w:val="-10"/>
        </w:rPr>
        <w:t xml:space="preserve"> </w:t>
      </w:r>
      <w:r w:rsidRPr="00971A08">
        <w:rPr>
          <w:rFonts w:asciiTheme="majorHAnsi" w:hAnsiTheme="majorHAnsi" w:cstheme="majorHAnsi"/>
        </w:rPr>
        <w:t>таку</w:t>
      </w:r>
      <w:r w:rsidRPr="00971A08">
        <w:rPr>
          <w:rFonts w:asciiTheme="majorHAnsi" w:hAnsiTheme="majorHAnsi" w:cstheme="majorHAnsi"/>
          <w:spacing w:val="-8"/>
        </w:rPr>
        <w:t xml:space="preserve"> </w:t>
      </w:r>
      <w:r w:rsidRPr="00971A08">
        <w:rPr>
          <w:rFonts w:asciiTheme="majorHAnsi" w:hAnsiTheme="majorHAnsi" w:cstheme="majorHAnsi"/>
        </w:rPr>
        <w:t>взаємодію,</w:t>
      </w:r>
      <w:r w:rsidRPr="00971A08">
        <w:rPr>
          <w:rFonts w:asciiTheme="majorHAnsi" w:hAnsiTheme="majorHAnsi" w:cstheme="majorHAnsi"/>
          <w:spacing w:val="-9"/>
        </w:rPr>
        <w:t xml:space="preserve"> </w:t>
      </w:r>
      <w:r w:rsidRPr="00971A08">
        <w:rPr>
          <w:rFonts w:asciiTheme="majorHAnsi" w:hAnsiTheme="majorHAnsi" w:cstheme="majorHAnsi"/>
        </w:rPr>
        <w:t>а</w:t>
      </w:r>
      <w:r w:rsidRPr="00971A08">
        <w:rPr>
          <w:rFonts w:asciiTheme="majorHAnsi" w:hAnsiTheme="majorHAnsi" w:cstheme="majorHAnsi"/>
          <w:spacing w:val="-9"/>
        </w:rPr>
        <w:t xml:space="preserve"> </w:t>
      </w:r>
      <w:r w:rsidRPr="00971A08">
        <w:rPr>
          <w:rFonts w:asciiTheme="majorHAnsi" w:hAnsiTheme="majorHAnsi" w:cstheme="majorHAnsi"/>
        </w:rPr>
        <w:t>також</w:t>
      </w:r>
      <w:r w:rsidRPr="00971A08">
        <w:rPr>
          <w:rFonts w:asciiTheme="majorHAnsi" w:hAnsiTheme="majorHAnsi" w:cstheme="majorHAnsi"/>
          <w:spacing w:val="-8"/>
        </w:rPr>
        <w:t xml:space="preserve"> </w:t>
      </w:r>
      <w:r w:rsidRPr="00971A08">
        <w:rPr>
          <w:rFonts w:asciiTheme="majorHAnsi" w:hAnsiTheme="majorHAnsi" w:cstheme="majorHAnsi"/>
        </w:rPr>
        <w:t>на</w:t>
      </w:r>
      <w:r w:rsidRPr="00971A08">
        <w:rPr>
          <w:rFonts w:asciiTheme="majorHAnsi" w:hAnsiTheme="majorHAnsi" w:cstheme="majorHAnsi"/>
          <w:spacing w:val="-9"/>
        </w:rPr>
        <w:t xml:space="preserve"> </w:t>
      </w:r>
      <w:r w:rsidRPr="00971A08">
        <w:rPr>
          <w:rFonts w:asciiTheme="majorHAnsi" w:hAnsiTheme="majorHAnsi" w:cstheme="majorHAnsi"/>
        </w:rPr>
        <w:t>випадки</w:t>
      </w:r>
      <w:r w:rsidRPr="00971A08">
        <w:rPr>
          <w:rFonts w:asciiTheme="majorHAnsi" w:hAnsiTheme="majorHAnsi" w:cstheme="majorHAnsi"/>
          <w:spacing w:val="-10"/>
        </w:rPr>
        <w:t xml:space="preserve"> </w:t>
      </w:r>
      <w:r w:rsidRPr="00971A08">
        <w:rPr>
          <w:rFonts w:asciiTheme="majorHAnsi" w:hAnsiTheme="majorHAnsi" w:cstheme="majorHAnsi"/>
        </w:rPr>
        <w:t>передачі</w:t>
      </w:r>
      <w:r w:rsidRPr="00971A08">
        <w:rPr>
          <w:rFonts w:asciiTheme="majorHAnsi" w:hAnsiTheme="majorHAnsi" w:cstheme="majorHAnsi"/>
          <w:spacing w:val="-8"/>
        </w:rPr>
        <w:t xml:space="preserve"> </w:t>
      </w:r>
      <w:r w:rsidRPr="00971A08">
        <w:rPr>
          <w:rFonts w:asciiTheme="majorHAnsi" w:hAnsiTheme="majorHAnsi" w:cstheme="majorHAnsi"/>
        </w:rPr>
        <w:t>інформації</w:t>
      </w:r>
      <w:r w:rsidRPr="00971A08">
        <w:rPr>
          <w:rFonts w:asciiTheme="majorHAnsi" w:hAnsiTheme="majorHAnsi" w:cstheme="majorHAnsi"/>
          <w:spacing w:val="-8"/>
        </w:rPr>
        <w:t xml:space="preserve"> </w:t>
      </w:r>
      <w:r w:rsidRPr="00971A08">
        <w:rPr>
          <w:rFonts w:asciiTheme="majorHAnsi" w:hAnsiTheme="majorHAnsi" w:cstheme="majorHAnsi"/>
        </w:rPr>
        <w:t>про</w:t>
      </w:r>
      <w:r w:rsidRPr="00971A08">
        <w:rPr>
          <w:rFonts w:asciiTheme="majorHAnsi" w:hAnsiTheme="majorHAnsi" w:cstheme="majorHAnsi"/>
          <w:spacing w:val="-10"/>
        </w:rPr>
        <w:t xml:space="preserve"> </w:t>
      </w:r>
      <w:r w:rsidRPr="00971A08">
        <w:rPr>
          <w:rFonts w:asciiTheme="majorHAnsi" w:hAnsiTheme="majorHAnsi" w:cstheme="majorHAnsi"/>
        </w:rPr>
        <w:t>прострочену</w:t>
      </w:r>
      <w:r w:rsidRPr="00971A08">
        <w:rPr>
          <w:rFonts w:asciiTheme="majorHAnsi" w:hAnsiTheme="majorHAnsi" w:cstheme="majorHAnsi"/>
          <w:spacing w:val="-52"/>
        </w:rPr>
        <w:t xml:space="preserve"> </w:t>
      </w:r>
      <w:r w:rsidRPr="00971A08">
        <w:rPr>
          <w:rFonts w:asciiTheme="majorHAnsi" w:hAnsiTheme="majorHAnsi" w:cstheme="majorHAnsi"/>
        </w:rPr>
        <w:t>заборгованість близьким особам споживача із дотриманням вимог частини шостої статті 25 Закону України «Про споживче кредитування».</w:t>
      </w:r>
    </w:p>
    <w:p w14:paraId="160489A0"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 xml:space="preserve">4.6. </w:t>
      </w:r>
      <w:r w:rsidRPr="00CA1197">
        <w:rPr>
          <w:rFonts w:asciiTheme="majorHAnsi" w:hAnsiTheme="majorHAnsi" w:cstheme="majorHAnsi"/>
        </w:rPr>
        <w:t>Кредито</w:t>
      </w:r>
      <w:r>
        <w:rPr>
          <w:rFonts w:asciiTheme="majorHAnsi" w:hAnsiTheme="majorHAnsi" w:cstheme="majorHAnsi"/>
        </w:rPr>
        <w:t>р</w:t>
      </w:r>
      <w:r w:rsidRPr="00CA1197">
        <w:rPr>
          <w:rFonts w:asciiTheme="majorHAnsi" w:hAnsiTheme="majorHAnsi" w:cstheme="majorHAnsi"/>
        </w:rPr>
        <w:t xml:space="preserve"> для взаємодії з Позичальником, іншою (Контактною) особою під час</w:t>
      </w:r>
      <w:r>
        <w:rPr>
          <w:rFonts w:asciiTheme="majorHAnsi" w:hAnsiTheme="majorHAnsi" w:cstheme="majorHAnsi"/>
        </w:rPr>
        <w:t xml:space="preserve"> </w:t>
      </w:r>
      <w:r w:rsidRPr="00CA1197">
        <w:rPr>
          <w:rFonts w:asciiTheme="majorHAnsi" w:hAnsiTheme="majorHAnsi" w:cstheme="majorHAnsi"/>
        </w:rPr>
        <w:t>врегулювання простроченої заборгованості за цим Договором буде використовувати наступні</w:t>
      </w:r>
      <w:r>
        <w:rPr>
          <w:rFonts w:asciiTheme="majorHAnsi" w:hAnsiTheme="majorHAnsi" w:cstheme="majorHAnsi"/>
        </w:rPr>
        <w:t xml:space="preserve"> </w:t>
      </w:r>
      <w:r w:rsidRPr="00CA1197">
        <w:rPr>
          <w:rFonts w:asciiTheme="majorHAnsi" w:hAnsiTheme="majorHAnsi" w:cstheme="majorHAnsi"/>
        </w:rPr>
        <w:t>альфа-імена</w:t>
      </w:r>
      <w:r>
        <w:rPr>
          <w:rFonts w:asciiTheme="majorHAnsi" w:hAnsiTheme="majorHAnsi" w:cstheme="majorHAnsi"/>
        </w:rPr>
        <w:t xml:space="preserve">: </w:t>
      </w:r>
      <w:proofErr w:type="spellStart"/>
      <w:r>
        <w:rPr>
          <w:rFonts w:asciiTheme="majorHAnsi" w:hAnsiTheme="majorHAnsi" w:cstheme="majorHAnsi"/>
          <w:lang w:val="en-US"/>
        </w:rPr>
        <w:t>Superium</w:t>
      </w:r>
      <w:proofErr w:type="spellEnd"/>
      <w:r>
        <w:rPr>
          <w:rFonts w:asciiTheme="majorHAnsi" w:hAnsiTheme="majorHAnsi" w:cstheme="majorHAnsi"/>
        </w:rPr>
        <w:t>.</w:t>
      </w:r>
      <w:r w:rsidRPr="00971A08">
        <w:rPr>
          <w:rFonts w:asciiTheme="majorHAnsi" w:hAnsiTheme="majorHAnsi" w:cstheme="majorHAnsi"/>
        </w:rPr>
        <w:t xml:space="preserve"> Альфа-ім'я не використовуються в разі такої взаємодії шляхом виключно проведення телефонних переговорів, особистих зустрічей та надсилання поштових відправлень</w:t>
      </w:r>
      <w:r>
        <w:rPr>
          <w:rFonts w:asciiTheme="majorHAnsi" w:hAnsiTheme="majorHAnsi" w:cstheme="majorHAnsi"/>
        </w:rPr>
        <w:t>.</w:t>
      </w:r>
    </w:p>
    <w:p w14:paraId="47206F01"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4.7. Д</w:t>
      </w:r>
      <w:r w:rsidRPr="00CA1197">
        <w:rPr>
          <w:rFonts w:asciiTheme="majorHAnsi" w:hAnsiTheme="majorHAnsi" w:cstheme="majorHAnsi"/>
        </w:rPr>
        <w:t xml:space="preserve">овести до відома </w:t>
      </w:r>
      <w:r>
        <w:rPr>
          <w:rFonts w:asciiTheme="majorHAnsi" w:hAnsiTheme="majorHAnsi" w:cstheme="majorHAnsi"/>
        </w:rPr>
        <w:t>Позичальника</w:t>
      </w:r>
      <w:r w:rsidRPr="00CA1197">
        <w:rPr>
          <w:rFonts w:asciiTheme="majorHAnsi" w:hAnsiTheme="majorHAnsi" w:cstheme="majorHAnsi"/>
        </w:rPr>
        <w:t xml:space="preserve"> через </w:t>
      </w:r>
      <w:proofErr w:type="spellStart"/>
      <w:r w:rsidRPr="00CA1197">
        <w:rPr>
          <w:rFonts w:asciiTheme="majorHAnsi" w:hAnsiTheme="majorHAnsi" w:cstheme="majorHAnsi"/>
        </w:rPr>
        <w:t>смс</w:t>
      </w:r>
      <w:proofErr w:type="spellEnd"/>
      <w:r>
        <w:rPr>
          <w:rFonts w:asciiTheme="majorHAnsi" w:hAnsiTheme="majorHAnsi" w:cstheme="majorHAnsi"/>
        </w:rPr>
        <w:t xml:space="preserve"> </w:t>
      </w:r>
      <w:r w:rsidRPr="00CA1197">
        <w:rPr>
          <w:rFonts w:asciiTheme="majorHAnsi" w:hAnsiTheme="majorHAnsi" w:cstheme="majorHAnsi"/>
        </w:rPr>
        <w:t>(коротке текстове повідомлення), месенджер, поштове відправлення, електронну пошту або</w:t>
      </w:r>
      <w:r>
        <w:rPr>
          <w:rFonts w:asciiTheme="majorHAnsi" w:hAnsiTheme="majorHAnsi" w:cstheme="majorHAnsi"/>
        </w:rPr>
        <w:t xml:space="preserve"> </w:t>
      </w:r>
      <w:proofErr w:type="spellStart"/>
      <w:r w:rsidRPr="00CA1197">
        <w:rPr>
          <w:rFonts w:asciiTheme="majorHAnsi" w:hAnsiTheme="majorHAnsi" w:cstheme="majorHAnsi"/>
        </w:rPr>
        <w:t>push</w:t>
      </w:r>
      <w:proofErr w:type="spellEnd"/>
      <w:r w:rsidRPr="00CA1197">
        <w:rPr>
          <w:rFonts w:asciiTheme="majorHAnsi" w:hAnsiTheme="majorHAnsi" w:cstheme="majorHAnsi"/>
        </w:rPr>
        <w:t>-сповіщення</w:t>
      </w:r>
      <w:r>
        <w:rPr>
          <w:rFonts w:asciiTheme="majorHAnsi" w:hAnsiTheme="majorHAnsi" w:cstheme="majorHAnsi"/>
        </w:rPr>
        <w:t xml:space="preserve">, </w:t>
      </w:r>
      <w:r w:rsidRPr="00CA1197">
        <w:rPr>
          <w:rFonts w:asciiTheme="majorHAnsi" w:hAnsiTheme="majorHAnsi" w:cstheme="majorHAnsi"/>
        </w:rPr>
        <w:t>факт переплати за договором, що виникла</w:t>
      </w:r>
      <w:r>
        <w:rPr>
          <w:rFonts w:asciiTheme="majorHAnsi" w:hAnsiTheme="majorHAnsi" w:cstheme="majorHAnsi"/>
        </w:rPr>
        <w:t>,</w:t>
      </w:r>
      <w:r w:rsidRPr="00CA1197">
        <w:rPr>
          <w:rFonts w:asciiTheme="majorHAnsi" w:hAnsiTheme="majorHAnsi" w:cstheme="majorHAnsi"/>
        </w:rPr>
        <w:t xml:space="preserve"> після спливу дати</w:t>
      </w:r>
      <w:r>
        <w:rPr>
          <w:rFonts w:asciiTheme="majorHAnsi" w:hAnsiTheme="majorHAnsi" w:cstheme="majorHAnsi"/>
        </w:rPr>
        <w:t xml:space="preserve"> </w:t>
      </w:r>
      <w:r w:rsidRPr="00CA1197">
        <w:rPr>
          <w:rFonts w:asciiTheme="majorHAnsi" w:hAnsiTheme="majorHAnsi" w:cstheme="majorHAnsi"/>
        </w:rPr>
        <w:t xml:space="preserve">повернення (виплати) </w:t>
      </w:r>
      <w:r>
        <w:rPr>
          <w:rFonts w:asciiTheme="majorHAnsi" w:hAnsiTheme="majorHAnsi" w:cstheme="majorHAnsi"/>
        </w:rPr>
        <w:t>К</w:t>
      </w:r>
      <w:r w:rsidRPr="00CA1197">
        <w:rPr>
          <w:rFonts w:asciiTheme="majorHAnsi" w:hAnsiTheme="majorHAnsi" w:cstheme="majorHAnsi"/>
        </w:rPr>
        <w:t>редиту, протягом 10 робочих днів із дати виникнення</w:t>
      </w:r>
      <w:r>
        <w:rPr>
          <w:rFonts w:asciiTheme="majorHAnsi" w:hAnsiTheme="majorHAnsi" w:cstheme="majorHAnsi"/>
        </w:rPr>
        <w:t xml:space="preserve"> </w:t>
      </w:r>
      <w:r w:rsidRPr="00CA1197">
        <w:rPr>
          <w:rFonts w:asciiTheme="majorHAnsi" w:hAnsiTheme="majorHAnsi" w:cstheme="majorHAnsi"/>
        </w:rPr>
        <w:t>такої переплати</w:t>
      </w:r>
      <w:r>
        <w:rPr>
          <w:rFonts w:asciiTheme="majorHAnsi" w:hAnsiTheme="majorHAnsi" w:cstheme="majorHAnsi"/>
        </w:rPr>
        <w:t>.</w:t>
      </w:r>
    </w:p>
    <w:p w14:paraId="0A8A5CC1" w14:textId="77777777" w:rsidR="00E051DD" w:rsidRPr="00A04260" w:rsidRDefault="00E051DD">
      <w:pPr>
        <w:pStyle w:val="a9"/>
        <w:spacing w:after="0" w:line="20" w:lineRule="atLeast"/>
        <w:ind w:left="567" w:right="-56" w:hanging="567"/>
        <w:jc w:val="both"/>
        <w:rPr>
          <w:rFonts w:asciiTheme="majorHAnsi" w:hAnsiTheme="majorHAnsi" w:cstheme="majorHAnsi"/>
          <w:sz w:val="22"/>
          <w:szCs w:val="22"/>
          <w:lang w:val="uk-UA"/>
        </w:rPr>
      </w:pPr>
    </w:p>
    <w:p w14:paraId="21CBF155" w14:textId="77777777" w:rsidR="009360F0" w:rsidRPr="00A04260" w:rsidRDefault="009360F0">
      <w:pPr>
        <w:pStyle w:val="a9"/>
        <w:spacing w:after="0" w:line="20" w:lineRule="atLeast"/>
        <w:ind w:left="567" w:right="-56" w:hanging="567"/>
        <w:jc w:val="both"/>
        <w:rPr>
          <w:rFonts w:asciiTheme="majorHAnsi" w:hAnsiTheme="majorHAnsi" w:cstheme="majorHAnsi"/>
          <w:sz w:val="22"/>
          <w:szCs w:val="22"/>
          <w:lang w:val="uk-UA"/>
        </w:rPr>
      </w:pPr>
    </w:p>
    <w:p w14:paraId="27F5FFE7" w14:textId="3D5E8180"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5. ПОРЯДОК ПОВЕРНЕННЯ </w:t>
      </w:r>
      <w:r w:rsidR="00621AE5">
        <w:rPr>
          <w:rFonts w:asciiTheme="majorHAnsi" w:eastAsia="Times New Roman" w:hAnsiTheme="majorHAnsi" w:cstheme="majorHAnsi"/>
          <w:b/>
          <w:color w:val="00000A"/>
          <w:sz w:val="22"/>
          <w:szCs w:val="22"/>
          <w:lang w:val="uk-UA"/>
        </w:rPr>
        <w:t>КРЕДИТУ</w:t>
      </w:r>
    </w:p>
    <w:p w14:paraId="23671956" w14:textId="35869158"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5.1.</w:t>
      </w:r>
      <w:r w:rsidRPr="00A04260">
        <w:rPr>
          <w:rFonts w:asciiTheme="majorHAnsi" w:eastAsia="Times New Roman" w:hAnsiTheme="majorHAnsi" w:cstheme="majorHAnsi"/>
          <w:color w:val="00000A"/>
          <w:sz w:val="22"/>
          <w:szCs w:val="22"/>
          <w:lang w:val="uk-UA"/>
        </w:rPr>
        <w:tab/>
        <w:t xml:space="preserve">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здійснюється щомісячними </w:t>
      </w:r>
      <w:proofErr w:type="spellStart"/>
      <w:r w:rsidRPr="00A04260">
        <w:rPr>
          <w:rFonts w:asciiTheme="majorHAnsi" w:eastAsia="Times New Roman" w:hAnsiTheme="majorHAnsi" w:cstheme="majorHAnsi"/>
          <w:color w:val="00000A"/>
          <w:sz w:val="22"/>
          <w:szCs w:val="22"/>
          <w:lang w:val="uk-UA"/>
        </w:rPr>
        <w:t>платежами</w:t>
      </w:r>
      <w:proofErr w:type="spellEnd"/>
      <w:r w:rsidRPr="00A04260">
        <w:rPr>
          <w:rFonts w:asciiTheme="majorHAnsi" w:eastAsia="Times New Roman" w:hAnsiTheme="majorHAnsi" w:cstheme="majorHAnsi"/>
          <w:color w:val="00000A"/>
          <w:sz w:val="22"/>
          <w:szCs w:val="22"/>
          <w:lang w:val="uk-UA"/>
        </w:rPr>
        <w:t>, рівними частинами, у розмірі, передбаченому у</w:t>
      </w:r>
      <w:r w:rsidR="00E051DD">
        <w:rPr>
          <w:rFonts w:asciiTheme="majorHAnsi" w:eastAsia="Times New Roman" w:hAnsiTheme="majorHAnsi" w:cstheme="majorHAnsi"/>
          <w:color w:val="00000A"/>
          <w:sz w:val="22"/>
          <w:szCs w:val="22"/>
          <w:lang w:val="uk-UA"/>
        </w:rPr>
        <w:t>мовами</w:t>
      </w:r>
      <w:r w:rsidRPr="00A04260">
        <w:rPr>
          <w:rFonts w:asciiTheme="majorHAnsi" w:eastAsia="Times New Roman" w:hAnsiTheme="majorHAnsi" w:cstheme="majorHAnsi"/>
          <w:color w:val="00000A"/>
          <w:sz w:val="22"/>
          <w:szCs w:val="22"/>
          <w:lang w:val="uk-UA"/>
        </w:rPr>
        <w:t xml:space="preserve"> цього Договору</w:t>
      </w:r>
      <w:r w:rsidR="00E051DD">
        <w:rPr>
          <w:rFonts w:asciiTheme="majorHAnsi" w:eastAsia="Times New Roman" w:hAnsiTheme="majorHAnsi" w:cstheme="majorHAnsi"/>
          <w:color w:val="00000A"/>
          <w:sz w:val="22"/>
          <w:szCs w:val="22"/>
          <w:lang w:val="uk-UA"/>
        </w:rPr>
        <w:t xml:space="preserve"> та у строки визначеними в Графіку платежів</w:t>
      </w:r>
      <w:r w:rsidRPr="00A04260">
        <w:rPr>
          <w:rFonts w:asciiTheme="majorHAnsi" w:eastAsia="Times New Roman" w:hAnsiTheme="majorHAnsi" w:cstheme="majorHAnsi"/>
          <w:color w:val="00000A"/>
          <w:sz w:val="22"/>
          <w:szCs w:val="22"/>
          <w:lang w:val="uk-UA"/>
        </w:rPr>
        <w:t>.</w:t>
      </w:r>
    </w:p>
    <w:p w14:paraId="0279FDF5" w14:textId="77777777" w:rsidR="00E051DD" w:rsidRPr="009A41CD" w:rsidRDefault="0001749A" w:rsidP="00E051DD">
      <w:pPr>
        <w:pStyle w:val="a9"/>
        <w:spacing w:after="0" w:line="20" w:lineRule="atLeast"/>
        <w:ind w:left="567" w:right="-339"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5.2.</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Позичальник зобов’язаний </w:t>
      </w:r>
      <w:r w:rsidR="00E051DD">
        <w:rPr>
          <w:rFonts w:asciiTheme="majorHAnsi" w:eastAsia="Times New Roman" w:hAnsiTheme="majorHAnsi" w:cstheme="majorHAnsi"/>
          <w:color w:val="00000A"/>
          <w:sz w:val="22"/>
          <w:szCs w:val="22"/>
          <w:lang w:val="uk-UA"/>
        </w:rPr>
        <w:t xml:space="preserve">здійснювати щомісячні платежі </w:t>
      </w:r>
      <w:r w:rsidR="00E051DD" w:rsidRPr="00A04260">
        <w:rPr>
          <w:rFonts w:asciiTheme="majorHAnsi" w:eastAsia="Times New Roman" w:hAnsiTheme="majorHAnsi" w:cstheme="majorHAnsi"/>
          <w:color w:val="00000A"/>
          <w:sz w:val="22"/>
          <w:szCs w:val="22"/>
          <w:lang w:val="uk-UA"/>
        </w:rPr>
        <w:t xml:space="preserve">шляхом  їх оплати  в безготівковому порядку на наступний </w:t>
      </w:r>
      <w:r w:rsidR="00E051DD" w:rsidRPr="00A04260">
        <w:rPr>
          <w:rFonts w:asciiTheme="majorHAnsi" w:eastAsia="Times New Roman" w:hAnsiTheme="majorHAnsi" w:cstheme="majorHAnsi"/>
          <w:b/>
          <w:bCs/>
          <w:color w:val="00000A"/>
          <w:sz w:val="22"/>
          <w:szCs w:val="22"/>
          <w:lang w:val="uk-UA"/>
        </w:rPr>
        <w:t xml:space="preserve">поточний рахунок </w:t>
      </w:r>
      <w:r w:rsidR="00E051DD">
        <w:rPr>
          <w:rFonts w:asciiTheme="majorHAnsi" w:eastAsia="Times New Roman" w:hAnsiTheme="majorHAnsi" w:cstheme="majorHAnsi"/>
          <w:b/>
          <w:bCs/>
          <w:color w:val="00000A"/>
          <w:sz w:val="22"/>
          <w:szCs w:val="22"/>
          <w:lang w:val="uk-UA"/>
        </w:rPr>
        <w:t>Кредитора</w:t>
      </w:r>
      <w:r w:rsidR="00E051DD" w:rsidRPr="00A04260">
        <w:rPr>
          <w:rFonts w:asciiTheme="majorHAnsi" w:eastAsia="Times New Roman" w:hAnsiTheme="majorHAnsi" w:cstheme="majorHAnsi"/>
          <w:b/>
          <w:bCs/>
          <w:color w:val="00000A"/>
          <w:sz w:val="22"/>
          <w:szCs w:val="22"/>
          <w:lang w:val="uk-UA"/>
        </w:rPr>
        <w:t xml:space="preserve"> </w:t>
      </w:r>
      <w:r w:rsidR="00E051DD" w:rsidRPr="0040402F">
        <w:rPr>
          <w:rFonts w:asciiTheme="majorHAnsi" w:eastAsia="Times New Roman" w:hAnsiTheme="majorHAnsi" w:cstheme="majorHAnsi"/>
          <w:b/>
          <w:bCs/>
          <w:color w:val="00000A"/>
          <w:sz w:val="22"/>
          <w:szCs w:val="22"/>
          <w:lang w:val="uk-UA"/>
        </w:rPr>
        <w:t>UA443348510000000000026502352</w:t>
      </w:r>
      <w:r w:rsidR="00E051DD" w:rsidRPr="00A04260">
        <w:rPr>
          <w:rFonts w:asciiTheme="majorHAnsi" w:eastAsia="Times New Roman" w:hAnsiTheme="majorHAnsi" w:cstheme="majorHAnsi"/>
          <w:color w:val="00000A"/>
          <w:sz w:val="22"/>
          <w:szCs w:val="22"/>
          <w:lang w:val="uk-UA"/>
        </w:rPr>
        <w:t xml:space="preserve">, або інший рахунок, </w:t>
      </w:r>
      <w:r w:rsidR="00E051DD" w:rsidRPr="00A04260">
        <w:rPr>
          <w:rFonts w:asciiTheme="majorHAnsi" w:eastAsia="Times New Roman" w:hAnsiTheme="majorHAnsi" w:cstheme="majorHAnsi"/>
          <w:color w:val="00000A"/>
          <w:sz w:val="22"/>
          <w:szCs w:val="22"/>
          <w:lang w:val="uk-UA"/>
        </w:rPr>
        <w:lastRenderedPageBreak/>
        <w:t xml:space="preserve">повідомлений </w:t>
      </w:r>
      <w:r w:rsidR="00E051DD">
        <w:rPr>
          <w:rFonts w:asciiTheme="majorHAnsi" w:eastAsia="Times New Roman" w:hAnsiTheme="majorHAnsi" w:cstheme="majorHAnsi"/>
          <w:color w:val="00000A"/>
          <w:sz w:val="22"/>
          <w:szCs w:val="22"/>
          <w:lang w:val="uk-UA"/>
        </w:rPr>
        <w:t>Кредитором</w:t>
      </w:r>
      <w:r w:rsidR="00E051DD" w:rsidRPr="00A04260">
        <w:rPr>
          <w:rFonts w:asciiTheme="majorHAnsi" w:eastAsia="Times New Roman" w:hAnsiTheme="majorHAnsi" w:cstheme="majorHAnsi"/>
          <w:color w:val="00000A"/>
          <w:sz w:val="22"/>
          <w:szCs w:val="22"/>
          <w:lang w:val="uk-UA"/>
        </w:rPr>
        <w:t xml:space="preserve"> Позичальнику, через банківські установи, платіжні термінали та за допомогою інших платіжних сервісів з </w:t>
      </w:r>
      <w:r w:rsidR="00E051DD" w:rsidRPr="009A41CD">
        <w:rPr>
          <w:rFonts w:asciiTheme="majorHAnsi" w:eastAsia="Times New Roman" w:hAnsiTheme="majorHAnsi" w:cstheme="majorHAnsi"/>
          <w:color w:val="00000A"/>
          <w:sz w:val="22"/>
          <w:szCs w:val="22"/>
          <w:u w:val="single"/>
          <w:lang w:val="uk-UA"/>
        </w:rPr>
        <w:t xml:space="preserve">призначенням платежу: </w:t>
      </w:r>
      <w:r w:rsidR="00E051DD" w:rsidRPr="009A41CD">
        <w:rPr>
          <w:rFonts w:asciiTheme="majorHAnsi" w:eastAsia="Times New Roman" w:hAnsiTheme="majorHAnsi" w:cstheme="majorHAnsi"/>
          <w:iCs/>
          <w:color w:val="00000A"/>
          <w:sz w:val="22"/>
          <w:szCs w:val="22"/>
          <w:u w:val="single"/>
          <w:lang w:val="uk-UA"/>
        </w:rPr>
        <w:t>«</w:t>
      </w:r>
      <w:r w:rsidR="00E051DD" w:rsidRPr="009A41CD">
        <w:rPr>
          <w:rFonts w:asciiTheme="majorHAnsi" w:eastAsia="Times New Roman" w:hAnsiTheme="majorHAnsi" w:cstheme="majorHAnsi"/>
          <w:i/>
          <w:color w:val="00000A"/>
          <w:sz w:val="22"/>
          <w:szCs w:val="22"/>
          <w:u w:val="single"/>
          <w:lang w:val="uk-UA"/>
        </w:rPr>
        <w:t xml:space="preserve">Плата за договором Кредиту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credit_id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«credit_id»</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від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fio_full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«fio_full»</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inn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«inn»</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w:t>
      </w:r>
      <w:r w:rsidR="00E051DD" w:rsidRPr="009A41CD">
        <w:rPr>
          <w:rFonts w:asciiTheme="majorHAnsi" w:eastAsia="Times New Roman" w:hAnsiTheme="majorHAnsi" w:cstheme="majorHAnsi"/>
          <w:iCs/>
          <w:color w:val="00000A"/>
          <w:sz w:val="22"/>
          <w:szCs w:val="22"/>
          <w:u w:val="single"/>
          <w:lang w:val="uk-UA"/>
        </w:rPr>
        <w:t>».</w:t>
      </w:r>
    </w:p>
    <w:p w14:paraId="1D1047A5" w14:textId="77777777" w:rsidR="00E051DD" w:rsidRPr="00A0426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5.2.1.</w:t>
      </w:r>
      <w:r w:rsidRPr="00A04260">
        <w:rPr>
          <w:rFonts w:asciiTheme="majorHAnsi" w:eastAsia="Times New Roman" w:hAnsiTheme="majorHAnsi" w:cstheme="majorHAnsi"/>
          <w:color w:val="00000A"/>
          <w:sz w:val="22"/>
          <w:szCs w:val="22"/>
          <w:lang w:val="uk-UA"/>
        </w:rPr>
        <w:tab/>
        <w:t xml:space="preserve">У випадку, якщо Позичальник не зазначив або некоректно заповнив графу «призначення платежу», </w:t>
      </w:r>
      <w:r>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не зарахувати платіж з мотивів неможливості ідентифікувати П.І.Б. Позичальника та/або Договору, за яким відбувається внесення оплати або сплата заборгованості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14993BCB"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5.3.     </w:t>
      </w:r>
      <w:r w:rsidRPr="00971A08">
        <w:rPr>
          <w:rFonts w:asciiTheme="majorHAnsi" w:hAnsiTheme="majorHAnsi" w:cstheme="majorHAnsi"/>
          <w:sz w:val="22"/>
          <w:szCs w:val="22"/>
          <w:lang w:val="uk-UA"/>
        </w:rPr>
        <w:t>Кошти, сплачені Позичальником, зараховуються на погашення заборгованості. 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r w:rsidRPr="00F61E34">
        <w:rPr>
          <w:rFonts w:asciiTheme="majorHAnsi" w:eastAsia="Times New Roman" w:hAnsiTheme="majorHAnsi" w:cstheme="majorHAnsi"/>
          <w:color w:val="00000A"/>
          <w:sz w:val="22"/>
          <w:szCs w:val="22"/>
          <w:lang w:val="uk-UA"/>
        </w:rPr>
        <w:t>:</w:t>
      </w:r>
    </w:p>
    <w:p w14:paraId="5597A3BA"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F61E34">
        <w:rPr>
          <w:rFonts w:asciiTheme="majorHAnsi" w:eastAsia="Times New Roman" w:hAnsiTheme="majorHAnsi" w:cstheme="majorHAnsi"/>
          <w:color w:val="00000A"/>
          <w:sz w:val="22"/>
          <w:szCs w:val="22"/>
          <w:lang w:val="uk-UA"/>
        </w:rPr>
        <w:tab/>
        <w:t>- у першу чергу</w:t>
      </w:r>
      <w:r w:rsidRPr="002B395F">
        <w:rPr>
          <w:rFonts w:asciiTheme="majorHAnsi" w:eastAsia="Times New Roman" w:hAnsiTheme="majorHAnsi" w:cstheme="majorHAnsi"/>
          <w:color w:val="00000A"/>
          <w:sz w:val="22"/>
          <w:szCs w:val="22"/>
          <w:lang w:val="uk-UA"/>
        </w:rPr>
        <w:t xml:space="preserve"> здійснюються платежі з повернення </w:t>
      </w:r>
      <w:r w:rsidRPr="00F61E34">
        <w:rPr>
          <w:rFonts w:asciiTheme="majorHAnsi" w:eastAsia="Times New Roman" w:hAnsiTheme="majorHAnsi" w:cstheme="majorHAnsi"/>
          <w:color w:val="00000A"/>
          <w:sz w:val="22"/>
          <w:szCs w:val="22"/>
          <w:lang w:val="uk-UA"/>
        </w:rPr>
        <w:t xml:space="preserve">простроченої суми Кредиту та </w:t>
      </w:r>
      <w:r w:rsidRPr="00971A08">
        <w:rPr>
          <w:rFonts w:asciiTheme="majorHAnsi" w:hAnsiTheme="majorHAnsi" w:cstheme="majorHAnsi"/>
          <w:sz w:val="22"/>
          <w:szCs w:val="22"/>
          <w:lang w:val="uk-UA"/>
        </w:rPr>
        <w:t>прострочені проценти за користування кредитом</w:t>
      </w:r>
      <w:r w:rsidRPr="00F61E34">
        <w:rPr>
          <w:rFonts w:asciiTheme="majorHAnsi" w:eastAsia="Times New Roman" w:hAnsiTheme="majorHAnsi" w:cstheme="majorHAnsi"/>
          <w:color w:val="00000A"/>
          <w:sz w:val="22"/>
          <w:szCs w:val="22"/>
          <w:lang w:val="uk-UA"/>
        </w:rPr>
        <w:t xml:space="preserve">, </w:t>
      </w:r>
    </w:p>
    <w:p w14:paraId="3570ED43" w14:textId="77777777" w:rsidR="00E051DD" w:rsidRPr="002B395F" w:rsidRDefault="00E051DD" w:rsidP="00E051DD">
      <w:pPr>
        <w:pStyle w:val="a9"/>
        <w:spacing w:after="0" w:line="20" w:lineRule="atLeast"/>
        <w:ind w:left="567" w:right="-339" w:hanging="993"/>
        <w:jc w:val="both"/>
        <w:rPr>
          <w:rFonts w:asciiTheme="majorHAnsi" w:eastAsia="Times New Roman" w:hAnsiTheme="majorHAnsi" w:cstheme="majorHAnsi"/>
          <w:color w:val="00000A"/>
          <w:sz w:val="22"/>
          <w:szCs w:val="22"/>
          <w:lang w:val="uk-UA"/>
        </w:rPr>
      </w:pPr>
      <w:r w:rsidRPr="002B395F">
        <w:rPr>
          <w:rFonts w:asciiTheme="majorHAnsi" w:eastAsia="Times New Roman" w:hAnsiTheme="majorHAnsi" w:cstheme="majorHAnsi"/>
          <w:color w:val="00000A"/>
          <w:sz w:val="22"/>
          <w:szCs w:val="22"/>
          <w:lang w:val="uk-UA"/>
        </w:rPr>
        <w:tab/>
        <w:t xml:space="preserve">- у другу чергу сплачується сума </w:t>
      </w:r>
      <w:r>
        <w:rPr>
          <w:rFonts w:asciiTheme="majorHAnsi" w:eastAsia="Times New Roman" w:hAnsiTheme="majorHAnsi" w:cstheme="majorHAnsi"/>
          <w:color w:val="00000A"/>
          <w:sz w:val="22"/>
          <w:szCs w:val="22"/>
          <w:lang w:val="uk-UA"/>
        </w:rPr>
        <w:t>Кредиту</w:t>
      </w:r>
      <w:r w:rsidRPr="002B395F">
        <w:rPr>
          <w:rFonts w:asciiTheme="majorHAnsi" w:eastAsia="Times New Roman" w:hAnsiTheme="majorHAnsi" w:cstheme="majorHAnsi"/>
          <w:color w:val="00000A"/>
          <w:sz w:val="22"/>
          <w:szCs w:val="22"/>
          <w:lang w:val="uk-UA"/>
        </w:rPr>
        <w:t xml:space="preserve"> та проценти за користування </w:t>
      </w:r>
      <w:r>
        <w:rPr>
          <w:rFonts w:asciiTheme="majorHAnsi" w:eastAsia="Times New Roman" w:hAnsiTheme="majorHAnsi" w:cstheme="majorHAnsi"/>
          <w:color w:val="00000A"/>
          <w:sz w:val="22"/>
          <w:szCs w:val="22"/>
          <w:lang w:val="uk-UA"/>
        </w:rPr>
        <w:t>Кредитом</w:t>
      </w:r>
      <w:r w:rsidRPr="002B395F">
        <w:rPr>
          <w:rFonts w:asciiTheme="majorHAnsi" w:eastAsia="Times New Roman" w:hAnsiTheme="majorHAnsi" w:cstheme="majorHAnsi"/>
          <w:color w:val="00000A"/>
          <w:sz w:val="22"/>
          <w:szCs w:val="22"/>
          <w:lang w:val="uk-UA"/>
        </w:rPr>
        <w:t xml:space="preserve">, </w:t>
      </w:r>
    </w:p>
    <w:p w14:paraId="484B033F" w14:textId="77777777" w:rsidR="00E051DD" w:rsidRPr="00F61E34" w:rsidRDefault="00E051DD" w:rsidP="00E051DD">
      <w:pPr>
        <w:pStyle w:val="a9"/>
        <w:spacing w:after="0" w:line="240" w:lineRule="auto"/>
        <w:ind w:left="567" w:right="-339" w:hanging="567"/>
        <w:jc w:val="both"/>
        <w:rPr>
          <w:rFonts w:asciiTheme="majorHAnsi" w:eastAsia="Times New Roman" w:hAnsiTheme="majorHAnsi" w:cstheme="majorHAnsi"/>
          <w:color w:val="00000A"/>
          <w:sz w:val="22"/>
          <w:szCs w:val="22"/>
        </w:rPr>
      </w:pPr>
      <w:r w:rsidRPr="002B395F">
        <w:rPr>
          <w:rFonts w:asciiTheme="majorHAnsi" w:eastAsia="Times New Roman" w:hAnsiTheme="majorHAnsi" w:cstheme="majorHAnsi"/>
          <w:color w:val="00000A"/>
          <w:sz w:val="22"/>
          <w:szCs w:val="22"/>
          <w:lang w:val="uk-UA"/>
        </w:rPr>
        <w:tab/>
        <w:t xml:space="preserve">- у </w:t>
      </w:r>
      <w:r w:rsidRPr="00F61E34">
        <w:rPr>
          <w:rFonts w:asciiTheme="majorHAnsi" w:eastAsia="Times New Roman" w:hAnsiTheme="majorHAnsi" w:cstheme="majorHAnsi"/>
          <w:color w:val="00000A"/>
          <w:sz w:val="22"/>
          <w:szCs w:val="22"/>
          <w:lang w:val="uk-UA"/>
        </w:rPr>
        <w:t>третю чергу здійснюється сплата інших платежів за Договором.</w:t>
      </w:r>
    </w:p>
    <w:p w14:paraId="00C874E9" w14:textId="77777777" w:rsidR="00E051DD" w:rsidRPr="00971A08" w:rsidRDefault="00E051DD" w:rsidP="00E051DD">
      <w:pPr>
        <w:spacing w:after="0" w:line="240" w:lineRule="auto"/>
        <w:ind w:left="567" w:hanging="567"/>
        <w:contextualSpacing/>
        <w:jc w:val="both"/>
        <w:rPr>
          <w:rFonts w:asciiTheme="majorHAnsi" w:hAnsiTheme="majorHAnsi" w:cstheme="majorHAnsi"/>
          <w:b/>
          <w:bCs/>
        </w:rPr>
      </w:pPr>
      <w:r w:rsidRPr="00F61E34">
        <w:rPr>
          <w:rFonts w:asciiTheme="majorHAnsi" w:eastAsia="Times New Roman" w:hAnsiTheme="majorHAnsi" w:cstheme="majorHAnsi"/>
          <w:color w:val="00000A"/>
        </w:rPr>
        <w:t xml:space="preserve">5.4. </w:t>
      </w:r>
      <w:r w:rsidRPr="00F61E34">
        <w:rPr>
          <w:rFonts w:asciiTheme="majorHAnsi" w:eastAsia="Times New Roman" w:hAnsiTheme="majorHAnsi" w:cstheme="majorHAnsi"/>
          <w:color w:val="00000A"/>
        </w:rPr>
        <w:tab/>
      </w:r>
      <w:r w:rsidRPr="00971A08">
        <w:rPr>
          <w:rFonts w:asciiTheme="majorHAnsi" w:hAnsiTheme="majorHAnsi" w:cstheme="majorHAnsi"/>
          <w:b/>
          <w:bCs/>
        </w:rPr>
        <w:t>ПОПЕРЕДЖЕННЯ ДЛЯ ПОЗИЧАЛЬНИКА:</w:t>
      </w:r>
    </w:p>
    <w:p w14:paraId="2539CD23"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 xml:space="preserve">Всі платежі за Договором повинні надходити до Кредитора у встановлених розмірах без будь яких відрахувань та утримань в рахунок будь-яких комісійних, мита, внесків чи інших платежів. Зазначені відрахування та утримання, якщо вони справляються, в будь-якому випадку здійснюються за рахунок Позичальника. Позичальник підтверджує, що повідомлений Кредитором та розуміє, що згідно Закону України «Про платіжні послуги», </w:t>
      </w:r>
      <w:r w:rsidRPr="00971A08">
        <w:rPr>
          <w:rStyle w:val="rvts0"/>
          <w:rFonts w:asciiTheme="majorHAnsi" w:hAnsiTheme="majorHAnsi" w:cstheme="majorHAnsi"/>
          <w:b/>
          <w:bCs/>
        </w:rPr>
        <w:t>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r w:rsidRPr="00971A08">
        <w:rPr>
          <w:rFonts w:asciiTheme="majorHAnsi" w:hAnsiTheme="majorHAnsi" w:cstheme="majorHAnsi"/>
          <w:b/>
          <w:bCs/>
        </w:rPr>
        <w:t>. При цьому, с</w:t>
      </w:r>
      <w:r w:rsidRPr="00971A08">
        <w:rPr>
          <w:rStyle w:val="rvts0"/>
          <w:rFonts w:asciiTheme="majorHAnsi" w:hAnsiTheme="majorHAnsi" w:cstheme="majorHAnsi"/>
          <w:b/>
          <w:bCs/>
        </w:rPr>
        <w:t xml:space="preserve">троки виконання платіжних операцій у платіжних системах встановлюються правилами платіжних систем, але не можуть перевищувати строків, визначених </w:t>
      </w:r>
      <w:r w:rsidRPr="00971A08">
        <w:rPr>
          <w:rFonts w:asciiTheme="majorHAnsi" w:hAnsiTheme="majorHAnsi" w:cstheme="majorHAnsi"/>
          <w:b/>
          <w:bCs/>
        </w:rPr>
        <w:t>Законом України «Про платіжні послуги»</w:t>
      </w:r>
      <w:r w:rsidRPr="00971A08">
        <w:rPr>
          <w:rFonts w:asciiTheme="majorHAnsi" w:hAnsiTheme="majorHAnsi" w:cstheme="majorHAnsi"/>
          <w:b/>
          <w:bCs/>
          <w:noProof/>
          <w:color w:val="000000"/>
        </w:rPr>
        <w:t>.</w:t>
      </w:r>
    </w:p>
    <w:p w14:paraId="357F7DED"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Кредитодавець рекомендує здійснювати сплату заборгованості на початку календарного дня, який відповідає даті платежу та даті повернення кредиту з метою уникнення прострочення платежу, що може статися у зв'язку з затримкою у роботі (збоями) у платіжних сервісах (провайдерах послуг) та/або банках при переказі грошових коштів. Недотримання цієї рекомендації може стати причиною прострочення Позичальником своїх зобов'язань (невиконання та/бо неналежне виконання умов Договору) з незалежних від Кредитодавця причин. 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w:t>
      </w:r>
    </w:p>
    <w:p w14:paraId="770EB3A4"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1) необхідність сплати штрафу у розмірі та в порядку, визначеному Договором;</w:t>
      </w:r>
    </w:p>
    <w:p w14:paraId="0A0E8820"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2) негативний вплив на кредитну історію Позичальника і ускладнення отримання кредиту в майбутньому.</w:t>
      </w:r>
    </w:p>
    <w:p w14:paraId="3D741D10" w14:textId="28884522" w:rsidR="009360F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w:t>
      </w:r>
      <w:r w:rsidRPr="00A04260">
        <w:rPr>
          <w:rFonts w:asciiTheme="majorHAnsi" w:eastAsia="Times New Roman" w:hAnsiTheme="majorHAnsi" w:cstheme="majorHAnsi"/>
          <w:color w:val="00000A"/>
          <w:sz w:val="22"/>
          <w:szCs w:val="22"/>
          <w:lang w:val="uk-UA"/>
        </w:rPr>
        <w:tab/>
        <w:t xml:space="preserve">Датою повернення </w:t>
      </w:r>
      <w:r>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так само як і датою сплати заборгованості, вважається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Моментом виконання Позичальником своїх грошових зобов’язань вважається:</w:t>
      </w:r>
      <w:r w:rsidR="0001749A" w:rsidRPr="00A04260">
        <w:rPr>
          <w:rFonts w:asciiTheme="majorHAnsi" w:eastAsia="Times New Roman" w:hAnsiTheme="majorHAnsi" w:cstheme="majorHAnsi"/>
          <w:color w:val="00000A"/>
          <w:sz w:val="22"/>
          <w:szCs w:val="22"/>
          <w:lang w:val="uk-UA"/>
        </w:rPr>
        <w:t>5.5.1.</w:t>
      </w:r>
      <w:r w:rsidR="0001749A"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sidR="00E161E8">
        <w:rPr>
          <w:rFonts w:asciiTheme="majorHAnsi" w:eastAsia="Times New Roman" w:hAnsiTheme="majorHAnsi" w:cstheme="majorHAnsi"/>
          <w:color w:val="00000A"/>
          <w:sz w:val="22"/>
          <w:szCs w:val="22"/>
          <w:lang w:val="uk-UA"/>
        </w:rPr>
        <w:t>Кредитора</w:t>
      </w:r>
      <w:r w:rsidR="0001749A" w:rsidRPr="00A04260">
        <w:rPr>
          <w:rFonts w:asciiTheme="majorHAnsi" w:eastAsia="Times New Roman" w:hAnsiTheme="majorHAnsi" w:cstheme="majorHAnsi"/>
          <w:color w:val="00000A"/>
          <w:sz w:val="22"/>
          <w:szCs w:val="22"/>
          <w:lang w:val="uk-UA"/>
        </w:rPr>
        <w:t>.</w:t>
      </w:r>
    </w:p>
    <w:p w14:paraId="0ED0E646" w14:textId="695EC423" w:rsidR="00E051DD" w:rsidRPr="00A04260" w:rsidRDefault="00E051DD" w:rsidP="00E051DD">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5.5.1.</w:t>
      </w:r>
      <w:r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D547578" w14:textId="5EFAFDD3" w:rsidR="00E76696" w:rsidRPr="00E76696" w:rsidRDefault="0001749A"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5.5.2.</w:t>
      </w:r>
      <w:r w:rsidRPr="00A04260">
        <w:rPr>
          <w:rFonts w:asciiTheme="majorHAnsi" w:eastAsia="Times New Roman" w:hAnsiTheme="majorHAnsi" w:cstheme="majorHAnsi"/>
          <w:color w:val="00000A"/>
          <w:sz w:val="22"/>
          <w:szCs w:val="22"/>
          <w:lang w:val="uk-UA"/>
        </w:rPr>
        <w:tab/>
      </w:r>
      <w:r w:rsidR="00E76696" w:rsidRPr="00E76696">
        <w:rPr>
          <w:rFonts w:asciiTheme="majorHAnsi" w:eastAsia="Times New Roman" w:hAnsiTheme="majorHAnsi" w:cstheme="majorHAnsi"/>
          <w:color w:val="00000A"/>
          <w:sz w:val="22"/>
          <w:szCs w:val="22"/>
          <w:lang w:val="uk-UA"/>
        </w:rPr>
        <w:t xml:space="preserve">У разі відсутності заборгованості по платі за користування </w:t>
      </w:r>
      <w:r w:rsidR="006A712C">
        <w:rPr>
          <w:rFonts w:asciiTheme="majorHAnsi" w:eastAsia="Times New Roman" w:hAnsiTheme="majorHAnsi" w:cstheme="majorHAnsi"/>
          <w:color w:val="00000A"/>
          <w:sz w:val="22"/>
          <w:szCs w:val="22"/>
          <w:lang w:val="uk-UA"/>
        </w:rPr>
        <w:t>Кредитом</w:t>
      </w:r>
      <w:r w:rsidR="00E76696" w:rsidRPr="00E76696">
        <w:rPr>
          <w:rFonts w:asciiTheme="majorHAnsi" w:eastAsia="Times New Roman" w:hAnsiTheme="majorHAnsi" w:cstheme="majorHAnsi"/>
          <w:color w:val="00000A"/>
          <w:sz w:val="22"/>
          <w:szCs w:val="22"/>
          <w:lang w:val="uk-UA"/>
        </w:rPr>
        <w:t xml:space="preserve">:  </w:t>
      </w:r>
    </w:p>
    <w:p w14:paraId="4C2B4CFE"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3435824B"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а)Платіж до дати платежу за графіком:</w:t>
      </w:r>
    </w:p>
    <w:p w14:paraId="03D43ECE"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Еквівалент суми щомісячного платежу буде враховано як щомісячний платіж у поточному місяці, також при достатності суми еквівалент суми щомісячного платежу буде притримано до дати наступного </w:t>
      </w:r>
      <w:r w:rsidRPr="00E76696">
        <w:rPr>
          <w:rFonts w:asciiTheme="majorHAnsi" w:eastAsia="Times New Roman" w:hAnsiTheme="majorHAnsi" w:cstheme="majorHAnsi"/>
          <w:color w:val="00000A"/>
          <w:sz w:val="22"/>
          <w:szCs w:val="22"/>
          <w:lang w:val="uk-UA"/>
        </w:rPr>
        <w:lastRenderedPageBreak/>
        <w:t>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007A2A39"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69B287D3"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б)Платіж після дати платежу за графіком:</w:t>
      </w:r>
    </w:p>
    <w:p w14:paraId="01118F8F"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Сума еквівалентна сумі щомісячного платежу за графіком притримується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19BD2117"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A8BD4E7" w14:textId="090E105E" w:rsidR="009360F0"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При наявності заборгованості за користування </w:t>
      </w:r>
      <w:r w:rsidR="006A712C">
        <w:rPr>
          <w:rFonts w:asciiTheme="majorHAnsi" w:eastAsia="Times New Roman" w:hAnsiTheme="majorHAnsi" w:cstheme="majorHAnsi"/>
          <w:color w:val="00000A"/>
          <w:sz w:val="22"/>
          <w:szCs w:val="22"/>
          <w:lang w:val="uk-UA"/>
        </w:rPr>
        <w:t>Кредитом</w:t>
      </w:r>
      <w:r w:rsidRPr="00E76696">
        <w:rPr>
          <w:rFonts w:asciiTheme="majorHAnsi" w:eastAsia="Times New Roman" w:hAnsiTheme="majorHAnsi" w:cstheme="majorHAnsi"/>
          <w:color w:val="00000A"/>
          <w:sz w:val="22"/>
          <w:szCs w:val="22"/>
          <w:lang w:val="uk-UA"/>
        </w:rPr>
        <w:t>, вся сума переплати буде направлена на оплату наявної заборгованості.</w:t>
      </w:r>
    </w:p>
    <w:p w14:paraId="435FC78E" w14:textId="77777777" w:rsidR="00C179D3" w:rsidRPr="00A04260" w:rsidRDefault="00C179D3"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p>
    <w:p w14:paraId="51737B3B" w14:textId="0F3ED9F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5.6.</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самостійно веде облік і здійснює розрахунки заборгованості Позичальника відповідно до вимог законодавства України та умов Договору. У разі наявності правового спору між Сторонами, в якості письмових доказів невиконання зобов’язань Позичальником, що мають пріоритетне значення, приймаються відомості з бухгалтерського обліку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первинні документи (платіжні доручення, виписки), дані балансу, які надаються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уповноваженим органам та судовим інстанціям та інші документи, що підтверджують нарахування </w:t>
      </w:r>
      <w:r w:rsidR="00E051DD">
        <w:rPr>
          <w:rFonts w:asciiTheme="majorHAnsi" w:eastAsia="Times New Roman" w:hAnsiTheme="majorHAnsi" w:cstheme="majorHAnsi"/>
          <w:color w:val="00000A"/>
          <w:sz w:val="22"/>
          <w:szCs w:val="22"/>
          <w:lang w:val="uk-UA"/>
        </w:rPr>
        <w:t>за Кредитом</w:t>
      </w:r>
      <w:r w:rsidRPr="00A04260">
        <w:rPr>
          <w:rFonts w:asciiTheme="majorHAnsi" w:eastAsia="Times New Roman" w:hAnsiTheme="majorHAnsi" w:cstheme="majorHAnsi"/>
          <w:color w:val="00000A"/>
          <w:sz w:val="22"/>
          <w:szCs w:val="22"/>
          <w:lang w:val="uk-UA"/>
        </w:rPr>
        <w:t xml:space="preserve">, якщо Позичальник не доведе недійсність наданих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документів або не </w:t>
      </w:r>
      <w:proofErr w:type="spellStart"/>
      <w:r w:rsidRPr="00A04260">
        <w:rPr>
          <w:rFonts w:asciiTheme="majorHAnsi" w:eastAsia="Times New Roman" w:hAnsiTheme="majorHAnsi" w:cstheme="majorHAnsi"/>
          <w:color w:val="00000A"/>
          <w:sz w:val="22"/>
          <w:szCs w:val="22"/>
          <w:lang w:val="uk-UA"/>
        </w:rPr>
        <w:t>надасть</w:t>
      </w:r>
      <w:proofErr w:type="spellEnd"/>
      <w:r w:rsidRPr="00A04260">
        <w:rPr>
          <w:rFonts w:asciiTheme="majorHAnsi" w:eastAsia="Times New Roman" w:hAnsiTheme="majorHAnsi" w:cstheme="majorHAnsi"/>
          <w:color w:val="00000A"/>
          <w:sz w:val="22"/>
          <w:szCs w:val="22"/>
          <w:lang w:val="uk-UA"/>
        </w:rPr>
        <w:t xml:space="preserve"> інших доказів виконання своїх зобов’язань за Договором.</w:t>
      </w:r>
    </w:p>
    <w:p w14:paraId="564B740D"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7B00CF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6. ВІДПОВІДАЛЬНІСТЬ</w:t>
      </w:r>
    </w:p>
    <w:p w14:paraId="27EE04F9" w14:textId="731F0400"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несе відповідальність за невиконання (неналежне виконання) Договору згідно з чинним законодавством України.</w:t>
      </w:r>
    </w:p>
    <w:p w14:paraId="7141827F" w14:textId="4AAC9456"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6.2.</w:t>
      </w:r>
      <w:r w:rsidRPr="00A04260">
        <w:rPr>
          <w:rFonts w:asciiTheme="majorHAnsi" w:eastAsia="Times New Roman" w:hAnsiTheme="majorHAnsi" w:cstheme="majorHAnsi"/>
          <w:color w:val="00000A"/>
          <w:sz w:val="22"/>
          <w:szCs w:val="22"/>
          <w:lang w:val="uk-UA"/>
        </w:rPr>
        <w:tab/>
        <w:t xml:space="preserve">У разі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(чергового платежу)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пеню в розмірі </w:t>
      </w:r>
      <w:r w:rsidRPr="00A04260">
        <w:rPr>
          <w:rFonts w:asciiTheme="majorHAnsi" w:eastAsia="Times New Roman" w:hAnsiTheme="majorHAnsi" w:cstheme="majorHAnsi"/>
          <w:color w:val="000000"/>
          <w:sz w:val="22"/>
          <w:szCs w:val="22"/>
          <w:lang w:val="uk-UA"/>
        </w:rPr>
        <w:t>0,0 % (нуль цілих нуль десятих відсотка)</w:t>
      </w:r>
      <w:r w:rsidRPr="00A04260">
        <w:rPr>
          <w:rFonts w:asciiTheme="majorHAnsi" w:eastAsia="Times New Roman" w:hAnsiTheme="majorHAnsi" w:cstheme="majorHAnsi"/>
          <w:color w:val="00000A"/>
          <w:sz w:val="22"/>
          <w:szCs w:val="22"/>
          <w:lang w:val="uk-UA"/>
        </w:rPr>
        <w:t xml:space="preserve"> від несвоєчасно сплаченої суми чергового платежу. При цьому, нарахована сума пені не може перевищувати подвійної облікової ставки Національного банку України, що діяла у період, за який сплачується пеня.</w:t>
      </w:r>
    </w:p>
    <w:p w14:paraId="79382B42" w14:textId="4F1627E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6.3.    Сторони домовились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у випадку порушення Позичальником грошових зобов’язань, має право в односторонньому порядку припинити нарахування процентів та/або комісій за даним Договором, прийнявши самостійно відповідне рішення.</w:t>
      </w:r>
    </w:p>
    <w:p w14:paraId="7AE07D2E" w14:textId="77777777"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6.4.</w:t>
      </w:r>
      <w:r w:rsidRPr="00A04260">
        <w:rPr>
          <w:rFonts w:asciiTheme="majorHAnsi" w:eastAsia="Times New Roman" w:hAnsiTheme="majorHAnsi" w:cstheme="majorHAnsi"/>
          <w:color w:val="00000A"/>
          <w:sz w:val="22"/>
          <w:szCs w:val="22"/>
          <w:lang w:val="uk-UA"/>
        </w:rPr>
        <w:tab/>
        <w:t>Сплата штрафних  санкцій не звільняє Позичальника від виконання зобов’язань, за порушення яких встановлений штраф та/або пеня.</w:t>
      </w:r>
    </w:p>
    <w:p w14:paraId="112F57CF" w14:textId="2005A169"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6.5.</w:t>
      </w:r>
      <w:r w:rsidRPr="00A04260">
        <w:rPr>
          <w:rFonts w:asciiTheme="majorHAnsi" w:eastAsia="Times New Roman" w:hAnsiTheme="majorHAnsi" w:cstheme="majorHAnsi"/>
          <w:color w:val="00000A"/>
          <w:sz w:val="22"/>
          <w:szCs w:val="22"/>
          <w:lang w:val="uk-UA"/>
        </w:rPr>
        <w:tab/>
        <w:t xml:space="preserve">Позичальник повинен сплатити штрафні  санкції за Договором за першою вимогою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0484AAF" w14:textId="7777777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6.6.</w:t>
      </w:r>
      <w:r w:rsidRPr="00A04260">
        <w:rPr>
          <w:rFonts w:asciiTheme="majorHAnsi" w:eastAsia="Times New Roman" w:hAnsiTheme="majorHAnsi" w:cstheme="majorHAnsi"/>
          <w:color w:val="00000A"/>
          <w:sz w:val="22"/>
          <w:szCs w:val="22"/>
          <w:lang w:val="uk-UA"/>
        </w:rPr>
        <w:tab/>
        <w:t>Позичальник особисто несе цивільну, адміністративну та кримінальну відповідальність за достовірність наданої інформації та документів за цим Договором.</w:t>
      </w:r>
    </w:p>
    <w:p w14:paraId="5065F50A" w14:textId="5B51AD5A" w:rsidR="009360F0" w:rsidRDefault="0001749A">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r w:rsidRPr="00A04260">
        <w:rPr>
          <w:rFonts w:asciiTheme="majorHAnsi" w:eastAsia="Times New Roman" w:hAnsiTheme="majorHAnsi" w:cstheme="majorHAnsi"/>
          <w:color w:val="00000A"/>
          <w:sz w:val="22"/>
          <w:szCs w:val="22"/>
          <w:lang w:val="uk-UA"/>
        </w:rPr>
        <w:t>6.7.  У раз</w:t>
      </w:r>
      <w:r w:rsidR="00DC4189">
        <w:rPr>
          <w:rFonts w:asciiTheme="majorHAnsi" w:eastAsia="Times New Roman" w:hAnsiTheme="majorHAnsi" w:cstheme="majorHAnsi"/>
          <w:color w:val="00000A"/>
          <w:sz w:val="22"/>
          <w:szCs w:val="22"/>
          <w:lang w:val="uk-UA"/>
        </w:rPr>
        <w:t>і</w:t>
      </w:r>
      <w:r w:rsidR="00F65FCC">
        <w:rPr>
          <w:rFonts w:asciiTheme="majorHAnsi" w:eastAsia="Times New Roman" w:hAnsiTheme="majorHAnsi" w:cstheme="majorHAnsi"/>
          <w:color w:val="00000A"/>
          <w:sz w:val="22"/>
          <w:szCs w:val="22"/>
          <w:lang w:val="uk-UA"/>
        </w:rPr>
        <w:t xml:space="preserve"> першого</w:t>
      </w:r>
      <w:r w:rsidRPr="00A04260">
        <w:rPr>
          <w:rFonts w:asciiTheme="majorHAnsi" w:eastAsia="Times New Roman" w:hAnsiTheme="majorHAnsi" w:cstheme="majorHAnsi"/>
          <w:color w:val="00000A"/>
          <w:sz w:val="22"/>
          <w:szCs w:val="22"/>
          <w:lang w:val="uk-UA"/>
        </w:rPr>
        <w:t xml:space="preserve">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w:t>
      </w:r>
      <w:r w:rsidR="00F65FCC">
        <w:rPr>
          <w:rFonts w:asciiTheme="majorHAnsi" w:eastAsia="Times New Roman" w:hAnsiTheme="majorHAnsi" w:cstheme="majorHAnsi"/>
          <w:color w:val="00000A"/>
          <w:sz w:val="22"/>
          <w:szCs w:val="22"/>
          <w:lang w:val="uk-UA"/>
        </w:rPr>
        <w:t>за графіком</w:t>
      </w:r>
      <w:r w:rsidRPr="00A04260">
        <w:rPr>
          <w:rFonts w:asciiTheme="majorHAnsi" w:eastAsia="Times New Roman" w:hAnsiTheme="majorHAnsi" w:cstheme="majorHAnsi"/>
          <w:color w:val="00000A"/>
          <w:sz w:val="22"/>
          <w:szCs w:val="22"/>
          <w:lang w:val="uk-UA"/>
        </w:rPr>
        <w:t xml:space="preserve">,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штраф у розмірі </w:t>
      </w:r>
      <w:r w:rsidR="006135F4">
        <w:rPr>
          <w:rFonts w:asciiTheme="majorHAnsi" w:eastAsia="Times New Roman" w:hAnsiTheme="majorHAnsi" w:cstheme="majorHAnsi"/>
          <w:b/>
          <w:bCs/>
          <w:color w:val="00000A"/>
          <w:sz w:val="22"/>
          <w:szCs w:val="22"/>
          <w:lang w:val="uk-UA"/>
        </w:rPr>
        <w:t>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гривень, яка нараховується на 3-ий (третій) день після дати платежу за Графіком</w:t>
      </w:r>
      <w:r w:rsidR="006135F4" w:rsidRPr="00A04260">
        <w:rPr>
          <w:rFonts w:asciiTheme="majorHAnsi" w:eastAsia="Times New Roman" w:hAnsiTheme="majorHAnsi" w:cstheme="majorHAnsi"/>
          <w:b/>
          <w:bCs/>
          <w:color w:val="00000A"/>
          <w:sz w:val="22"/>
          <w:szCs w:val="22"/>
          <w:lang w:val="uk-UA"/>
        </w:rPr>
        <w:t>.</w:t>
      </w:r>
      <w:r w:rsidR="006135F4">
        <w:rPr>
          <w:rFonts w:asciiTheme="majorHAnsi" w:eastAsia="Times New Roman" w:hAnsiTheme="majorHAnsi" w:cstheme="majorHAnsi"/>
          <w:b/>
          <w:bCs/>
          <w:color w:val="00000A"/>
          <w:sz w:val="22"/>
          <w:szCs w:val="22"/>
          <w:lang w:val="uk-UA"/>
        </w:rPr>
        <w:t xml:space="preserve"> При кожному наступному порушенні Графіку, штраф у розмірі 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нараховується на наступний день після дати платежу.</w:t>
      </w:r>
    </w:p>
    <w:p w14:paraId="09EF4617" w14:textId="3B60872B" w:rsidR="00F65FCC" w:rsidRDefault="00F65FCC">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p>
    <w:p w14:paraId="0818B63D"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sidRPr="004437CC">
        <w:rPr>
          <w:rFonts w:asciiTheme="majorHAnsi" w:hAnsiTheme="majorHAnsi" w:cstheme="majorHAnsi"/>
          <w:b/>
          <w:bCs/>
          <w:noProof/>
          <w:color w:val="000000"/>
        </w:rPr>
        <w:t>Сукупна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половини суми, одержаної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p>
    <w:p w14:paraId="3713FDF4"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Pr>
          <w:rFonts w:asciiTheme="majorHAnsi" w:hAnsiTheme="majorHAnsi" w:cstheme="majorHAnsi"/>
          <w:b/>
          <w:bCs/>
          <w:noProof/>
          <w:color w:val="000000"/>
        </w:rPr>
        <w:lastRenderedPageBreak/>
        <w:t xml:space="preserve">У випадку, якщо </w:t>
      </w:r>
      <w:r w:rsidRPr="004437CC">
        <w:rPr>
          <w:rFonts w:asciiTheme="majorHAnsi" w:hAnsiTheme="majorHAnsi" w:cstheme="majorHAnsi"/>
          <w:b/>
          <w:bCs/>
          <w:noProof/>
          <w:color w:val="000000"/>
        </w:rPr>
        <w:t xml:space="preserve">загальний розмір кредиту </w:t>
      </w:r>
      <w:r>
        <w:rPr>
          <w:rFonts w:asciiTheme="majorHAnsi" w:hAnsiTheme="majorHAnsi" w:cstheme="majorHAnsi"/>
          <w:b/>
          <w:bCs/>
          <w:noProof/>
          <w:color w:val="000000"/>
        </w:rPr>
        <w:t>за цим Договором</w:t>
      </w:r>
      <w:r w:rsidRPr="004437CC">
        <w:rPr>
          <w:rFonts w:asciiTheme="majorHAnsi" w:hAnsiTheme="majorHAnsi" w:cstheme="majorHAnsi"/>
          <w:b/>
          <w:bCs/>
          <w:noProof/>
          <w:color w:val="000000"/>
        </w:rPr>
        <w:t xml:space="preserve"> не перевищує розміру однієї мінімальної заробітної плати</w:t>
      </w:r>
      <w:r>
        <w:rPr>
          <w:rFonts w:asciiTheme="majorHAnsi" w:hAnsiTheme="majorHAnsi" w:cstheme="majorHAnsi"/>
          <w:b/>
          <w:bCs/>
          <w:noProof/>
          <w:color w:val="000000"/>
        </w:rPr>
        <w:t>, с</w:t>
      </w:r>
      <w:r w:rsidRPr="004437CC">
        <w:rPr>
          <w:rFonts w:asciiTheme="majorHAnsi" w:hAnsiTheme="majorHAnsi" w:cstheme="majorHAnsi"/>
          <w:b/>
          <w:bCs/>
          <w:noProof/>
          <w:color w:val="000000"/>
        </w:rPr>
        <w:t>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Позичальником</w:t>
      </w:r>
      <w:r w:rsidRPr="004437CC">
        <w:rPr>
          <w:rFonts w:asciiTheme="majorHAnsi" w:hAnsiTheme="majorHAnsi" w:cstheme="majorHAnsi"/>
          <w:b/>
          <w:bCs/>
          <w:noProof/>
          <w:color w:val="000000"/>
        </w:rPr>
        <w:t xml:space="preserve"> 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розміру подвійної суми, одержаної споживачем 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r>
        <w:rPr>
          <w:rFonts w:asciiTheme="majorHAnsi" w:hAnsiTheme="majorHAnsi" w:cstheme="majorHAnsi"/>
          <w:b/>
          <w:bCs/>
          <w:noProof/>
          <w:color w:val="000000"/>
        </w:rPr>
        <w:t>.</w:t>
      </w:r>
    </w:p>
    <w:p w14:paraId="012E59E9" w14:textId="456D2B08" w:rsidR="00F65FCC" w:rsidRDefault="00F65FCC" w:rsidP="00DC4189">
      <w:pPr>
        <w:pStyle w:val="a9"/>
        <w:spacing w:after="0" w:line="20" w:lineRule="atLeast"/>
        <w:ind w:left="567" w:right="-339"/>
        <w:jc w:val="both"/>
        <w:rPr>
          <w:rFonts w:asciiTheme="majorHAnsi" w:eastAsia="Times New Roman" w:hAnsiTheme="majorHAnsi" w:cstheme="majorHAnsi"/>
          <w:b/>
          <w:bCs/>
          <w:color w:val="00000A"/>
          <w:sz w:val="22"/>
          <w:szCs w:val="22"/>
          <w:lang w:val="uk-UA"/>
        </w:rPr>
      </w:pPr>
    </w:p>
    <w:p w14:paraId="236E1CEF" w14:textId="6AAFFC58" w:rsidR="00C5550D" w:rsidRPr="00A04260" w:rsidRDefault="00C5550D">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6.8.  Сторона договору, яка порушила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звільняється від відповідальності за порушення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якщо вона доведе, що це порушення сталося внаслідок випадку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727655D3" w14:textId="77777777" w:rsidR="009360F0" w:rsidRPr="00A04260" w:rsidRDefault="009360F0">
      <w:pPr>
        <w:pStyle w:val="a9"/>
        <w:spacing w:after="0" w:line="20" w:lineRule="atLeast"/>
        <w:ind w:left="567" w:right="-339" w:hanging="570"/>
        <w:jc w:val="both"/>
        <w:rPr>
          <w:rFonts w:asciiTheme="majorHAnsi" w:hAnsiTheme="majorHAnsi" w:cstheme="majorHAnsi"/>
          <w:sz w:val="22"/>
          <w:szCs w:val="22"/>
          <w:lang w:val="uk-UA"/>
        </w:rPr>
      </w:pPr>
    </w:p>
    <w:p w14:paraId="40C76DA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7. ВИРІШЕННЯ СПОРІВ</w:t>
      </w:r>
    </w:p>
    <w:p w14:paraId="3DC645A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7.1.</w:t>
      </w:r>
      <w:r w:rsidRPr="00A04260">
        <w:rPr>
          <w:rFonts w:asciiTheme="majorHAnsi" w:eastAsia="Times New Roman" w:hAnsiTheme="majorHAnsi" w:cstheme="majorHAnsi"/>
          <w:color w:val="00000A"/>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w:t>
      </w:r>
    </w:p>
    <w:p w14:paraId="7A6B1B63" w14:textId="0942512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Cs/>
          <w:sz w:val="22"/>
          <w:szCs w:val="22"/>
          <w:lang w:val="uk-UA"/>
        </w:rPr>
        <w:t>7.</w:t>
      </w:r>
      <w:r w:rsidR="00B1326E">
        <w:rPr>
          <w:rFonts w:asciiTheme="majorHAnsi" w:eastAsia="Times New Roman" w:hAnsiTheme="majorHAnsi" w:cstheme="majorHAnsi"/>
          <w:iCs/>
          <w:sz w:val="22"/>
          <w:szCs w:val="22"/>
          <w:lang w:val="uk-UA"/>
        </w:rPr>
        <w:t>2</w:t>
      </w:r>
      <w:r w:rsidRPr="00A04260">
        <w:rPr>
          <w:rFonts w:asciiTheme="majorHAnsi" w:eastAsia="Times New Roman" w:hAnsiTheme="majorHAnsi" w:cstheme="majorHAnsi"/>
          <w:iCs/>
          <w:sz w:val="22"/>
          <w:szCs w:val="22"/>
          <w:lang w:val="uk-UA"/>
        </w:rPr>
        <w:t>.</w:t>
      </w:r>
      <w:r w:rsidRPr="00A04260">
        <w:rPr>
          <w:rFonts w:asciiTheme="majorHAnsi" w:eastAsia="Times New Roman" w:hAnsiTheme="majorHAnsi" w:cstheme="majorHAnsi"/>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 а у випадку пов’язання таких спорів з виникненням у Позичальника простроченої кредитної заборгованості за Договором, Сторонами буде задіяно комплекс заходів, спрямованих на погашення у позасудовому порядку такої простроченої заборгованості Позичальника, відповідно до вимог законодавства</w:t>
      </w:r>
      <w:r w:rsidRPr="00A04260">
        <w:rPr>
          <w:rFonts w:asciiTheme="majorHAnsi" w:eastAsia="Times New Roman" w:hAnsiTheme="majorHAnsi" w:cstheme="majorHAnsi"/>
          <w:i/>
          <w:iCs/>
          <w:sz w:val="22"/>
          <w:szCs w:val="22"/>
          <w:lang w:val="uk-UA"/>
        </w:rPr>
        <w:t xml:space="preserve"> України. </w:t>
      </w:r>
    </w:p>
    <w:p w14:paraId="7A06B19A" w14:textId="5030FB5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w:t>
      </w:r>
      <w:r w:rsidR="00B1326E">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Спори, що виникають щодо цього Договору або у зв’язку з ним, врегулювання яких неможливо досягнути шляхом переговорів, підлягають передачі на розгляд і остаточне вирішення до суду відповідно до підсудності та підвідомчості згідно чинного законодавства України.</w:t>
      </w:r>
    </w:p>
    <w:p w14:paraId="6DD85EE6" w14:textId="77777777" w:rsidR="009360F0" w:rsidRPr="00A04260" w:rsidRDefault="009360F0">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0BD846F"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18E58F0"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8. ЗАКЛЮЧНІ ПОЛОЖЕННЯ</w:t>
      </w:r>
    </w:p>
    <w:p w14:paraId="6CF6B505" w14:textId="6B51407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w:t>
      </w:r>
      <w:r w:rsidRPr="00A04260">
        <w:rPr>
          <w:rFonts w:asciiTheme="majorHAnsi" w:eastAsia="Times New Roman" w:hAnsiTheme="majorHAnsi" w:cstheme="majorHAnsi"/>
          <w:color w:val="00000A"/>
          <w:sz w:val="22"/>
          <w:szCs w:val="22"/>
          <w:lang w:val="uk-UA"/>
        </w:rPr>
        <w:tab/>
        <w:t xml:space="preserve">Договір набирає чинності з моменту його підписання Сторонами, а саме: з боку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 аналогом власноручного підпису уповноваженої особи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відтворених за допомогою засобів механічного або іншого копіювання або іншого аналога підпису та печатки факсимільним відтворенням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та з боку Позичальника - власноручним підписом Позичальника; і діє до повного виконання Позичальником зобов’язань за цим Договором.</w:t>
      </w:r>
    </w:p>
    <w:p w14:paraId="4F8B65BF"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8.2. </w:t>
      </w:r>
      <w:r w:rsidRPr="00A04260">
        <w:rPr>
          <w:rFonts w:asciiTheme="majorHAnsi" w:eastAsia="Times New Roman" w:hAnsiTheme="majorHAnsi" w:cstheme="majorHAnsi"/>
          <w:color w:val="00000A"/>
          <w:sz w:val="22"/>
          <w:szCs w:val="22"/>
          <w:lang w:val="uk-UA"/>
        </w:rPr>
        <w:tab/>
        <w:t xml:space="preserve">Дія цього Договору припиняється: </w:t>
      </w:r>
    </w:p>
    <w:p w14:paraId="31CB1DA4"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а) після повного виконання взятих Сторонами зобов’язань за цим Договором; </w:t>
      </w:r>
    </w:p>
    <w:p w14:paraId="583CDA7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б) в інших випадках, передбачених цим Договором або чинним законодавством України.</w:t>
      </w:r>
    </w:p>
    <w:p w14:paraId="319608C8" w14:textId="59C383C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8.3.</w:t>
      </w:r>
      <w:r w:rsidRPr="00A04260">
        <w:rPr>
          <w:rFonts w:asciiTheme="majorHAnsi" w:eastAsia="Times New Roman" w:hAnsiTheme="majorHAnsi" w:cstheme="majorHAnsi"/>
          <w:color w:val="00000A"/>
          <w:sz w:val="22"/>
          <w:szCs w:val="22"/>
          <w:lang w:val="uk-UA"/>
        </w:rPr>
        <w:tab/>
        <w:t xml:space="preserve">Терміни позовної давності по вимогам про стягнення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процентів, інших платежів по цьому Договору - комісії, винагороди, неустойки – пені, штрафів за даним Договором встановлюється Сторонами тривалістю в 5 (п’ять) років.</w:t>
      </w:r>
    </w:p>
    <w:p w14:paraId="63DBBCAB"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8.4.</w:t>
      </w:r>
      <w:r w:rsidRPr="00A04260">
        <w:rPr>
          <w:rFonts w:asciiTheme="majorHAnsi" w:eastAsia="Times New Roman" w:hAnsiTheme="majorHAnsi" w:cstheme="majorHAnsi"/>
          <w:color w:val="00000A"/>
          <w:sz w:val="22"/>
          <w:szCs w:val="22"/>
          <w:lang w:val="uk-UA"/>
        </w:rPr>
        <w:tab/>
        <w:t>Цей Договір може бути змінений або доповнений за взаємною згодою Сторін. Зміни та доповнення до цього Договору викладаються в письмовій формі та набувають чинності з моменту їх підписання Сторонами у спосіб, передбачений у п. 8.1. цього Договору.</w:t>
      </w:r>
    </w:p>
    <w:p w14:paraId="7FE1C80E" w14:textId="3530612C"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8.5.   </w:t>
      </w:r>
      <w:r w:rsidR="006135F4">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Відносини, що виникають при укладенні та виконанні Договору та не врегульовані в ньому, регулюються чинним законодавством України.</w:t>
      </w:r>
    </w:p>
    <w:p w14:paraId="2AA580D7" w14:textId="34939364" w:rsidR="006C72B9" w:rsidRDefault="0001749A">
      <w:pPr>
        <w:pStyle w:val="a9"/>
        <w:spacing w:after="0" w:line="20" w:lineRule="atLeast"/>
        <w:ind w:left="567" w:right="-339" w:hanging="567"/>
        <w:jc w:val="both"/>
        <w:rPr>
          <w:rFonts w:asciiTheme="majorHAnsi"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та керуючись Законом України «Про захист персональних даних», підтверджує надання беззастережної згоди (дозволу)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та/або третім особам, що мають та/або матимуть відношення до виконання умов цього Договору та/або пов’язані з його виконанням, </w:t>
      </w:r>
      <w:bookmarkStart w:id="8" w:name="_Hlk70500020"/>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w:t>
      </w:r>
      <w:r w:rsidRPr="00A04260">
        <w:rPr>
          <w:rFonts w:asciiTheme="majorHAnsi" w:eastAsia="Times New Roman" w:hAnsiTheme="majorHAnsi" w:cstheme="majorHAnsi"/>
          <w:sz w:val="22"/>
          <w:szCs w:val="22"/>
          <w:lang w:val="uk-UA"/>
        </w:rPr>
        <w:lastRenderedPageBreak/>
        <w:t>встановленому законодавством порядку</w:t>
      </w:r>
      <w:bookmarkEnd w:id="8"/>
      <w:r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color w:val="00000A"/>
          <w:sz w:val="22"/>
          <w:szCs w:val="22"/>
          <w:lang w:val="uk-UA"/>
        </w:rPr>
        <w:t xml:space="preserve">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України, якщо інший строк не передбачено законодавством України. Наведена вище інформація також може надаватись третім особам, </w:t>
      </w:r>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встановленому законодавством порядку, </w:t>
      </w:r>
      <w:r w:rsidRPr="00A04260">
        <w:rPr>
          <w:rFonts w:asciiTheme="majorHAnsi" w:eastAsia="Times New Roman" w:hAnsiTheme="majorHAnsi" w:cstheme="majorHAnsi"/>
          <w:color w:val="00000A"/>
          <w:sz w:val="22"/>
          <w:szCs w:val="22"/>
          <w:lang w:val="uk-UA"/>
        </w:rPr>
        <w:t>з метою забезпечення належного чи примусового виконання Позичальником обов’язків за Договором.</w:t>
      </w:r>
      <w:r w:rsidR="006C72B9" w:rsidRPr="006C72B9">
        <w:rPr>
          <w:rFonts w:asciiTheme="majorHAnsi" w:hAnsiTheme="majorHAnsi" w:cstheme="majorHAnsi"/>
          <w:color w:val="00000A"/>
          <w:sz w:val="22"/>
          <w:szCs w:val="22"/>
          <w:lang w:val="uk-UA"/>
        </w:rPr>
        <w:t xml:space="preserve"> </w:t>
      </w:r>
    </w:p>
    <w:p w14:paraId="13C4BC6C" w14:textId="7DCC88B5" w:rsidR="009360F0" w:rsidRPr="006C72B9" w:rsidRDefault="006C72B9" w:rsidP="00C97F0D">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A32FDD">
        <w:rPr>
          <w:rFonts w:asciiTheme="majorHAnsi" w:hAnsiTheme="majorHAnsi" w:cstheme="majorHAnsi"/>
          <w:color w:val="00000A"/>
          <w:sz w:val="22"/>
          <w:szCs w:val="22"/>
          <w:lang w:val="uk-UA"/>
        </w:rPr>
        <w:t>Цим Товариство повідомляє Споживача, що Товариством (а у разі залучення – новим кредитором або колекторською компанією) в обов’язковому</w:t>
      </w:r>
      <w:r>
        <w:rPr>
          <w:rFonts w:asciiTheme="majorHAnsi" w:hAnsiTheme="majorHAnsi" w:cstheme="majorHAnsi"/>
          <w:color w:val="00000A"/>
          <w:sz w:val="22"/>
          <w:szCs w:val="22"/>
          <w:lang w:val="uk-UA"/>
        </w:rPr>
        <w:t xml:space="preserve"> </w:t>
      </w:r>
      <w:r w:rsidRPr="00A32FDD">
        <w:rPr>
          <w:rFonts w:asciiTheme="majorHAnsi" w:hAnsiTheme="majorHAnsi" w:cstheme="majorHAnsi"/>
          <w:color w:val="00000A"/>
          <w:sz w:val="22"/>
          <w:szCs w:val="22"/>
          <w:lang w:val="uk-UA"/>
        </w:rPr>
        <w:t>порядку буде здійснюватися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спадкоємцем, поручителем, або третіми особами, взаємодія з якими передбачена цим Договором, за допомогою відео- та/або звукозаписувального технічного засобу з обов’язковим попередженням зазначених осіб про таке фіксування, з метою захисту правового інтересу учасників врегулювання простроченої заборгованості.</w:t>
      </w:r>
    </w:p>
    <w:p w14:paraId="7D7D2E1B" w14:textId="1C8A299D"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C179D3">
        <w:rPr>
          <w:rFonts w:asciiTheme="majorHAnsi" w:eastAsia="Times New Roman" w:hAnsiTheme="majorHAnsi" w:cstheme="majorHAnsi"/>
          <w:sz w:val="22"/>
          <w:szCs w:val="22"/>
          <w:lang w:val="uk-UA"/>
        </w:rPr>
        <w:t>8.6.1.</w:t>
      </w:r>
      <w:r w:rsidRPr="00A04260">
        <w:rPr>
          <w:rFonts w:asciiTheme="majorHAnsi" w:hAnsiTheme="majorHAnsi" w:cstheme="majorHAnsi"/>
          <w:i/>
          <w:iCs/>
          <w:sz w:val="22"/>
          <w:szCs w:val="22"/>
          <w:lang w:val="uk-UA"/>
        </w:rPr>
        <w:t xml:space="preserve"> </w:t>
      </w:r>
      <w:r w:rsidRPr="00A04260">
        <w:rPr>
          <w:rFonts w:asciiTheme="majorHAnsi" w:eastAsia="Times New Roman" w:hAnsiTheme="majorHAnsi" w:cstheme="majorHAnsi"/>
          <w:sz w:val="22"/>
          <w:szCs w:val="22"/>
          <w:lang w:val="uk-UA"/>
        </w:rPr>
        <w:t xml:space="preserve">Позичальник підписанням цього Договору підтверджує свою обізнаність з вимогами Закону України «Про споживче кредитування» щодо </w:t>
      </w:r>
      <w:r w:rsidRPr="00A04260">
        <w:rPr>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наявності заборони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повідомляти інформацію про укладення цього Договору, його умови, стан виконання, наявність простроченої заборгованості та її розмір особам, які не є стороною цього Договору,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розділу 8 цього Договору,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w:t>
      </w:r>
    </w:p>
    <w:p w14:paraId="465ECED3"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8.7.</w:t>
      </w:r>
      <w:r w:rsidRPr="00A04260">
        <w:rPr>
          <w:rFonts w:asciiTheme="majorHAnsi" w:eastAsia="Times New Roman" w:hAnsiTheme="majorHAnsi" w:cstheme="majorHAnsi"/>
          <w:color w:val="00000A"/>
          <w:sz w:val="22"/>
          <w:szCs w:val="22"/>
          <w:lang w:val="uk-UA"/>
        </w:rPr>
        <w:tab/>
        <w:t>Підписуючи Договір, Сторони підтверджують, що досягли згоди за усіма істотними умовами Договору, які викладені в цьому Договорі та додатках до нього.</w:t>
      </w:r>
    </w:p>
    <w:p w14:paraId="3E3148CC" w14:textId="59D25D2C"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w:t>
      </w:r>
      <w:r w:rsidRPr="00A04260">
        <w:rPr>
          <w:rFonts w:asciiTheme="majorHAnsi" w:eastAsia="Times New Roman" w:hAnsiTheme="majorHAnsi" w:cstheme="majorHAnsi"/>
          <w:color w:val="00000A"/>
          <w:sz w:val="22"/>
          <w:szCs w:val="22"/>
          <w:lang w:val="uk-UA"/>
        </w:rPr>
        <w:tab/>
        <w:t xml:space="preserve">Підписанням Договору Позичальник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здійснювати фото та/або відео фіксацію Позичальника, документів, факту особистої передачі документів, необхідних для оформлення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за цим Договором, та підтверджує, що долучені до Договору фото документів (паспорту, ОКПП тощо) здійснені з оригіналів цих документів, які є дійсними, підтверджують особу Позичальника та надані ним особисто, що засвідчуються його власним підписом шляхом підписання даної сторінки Договору.</w:t>
      </w:r>
    </w:p>
    <w:p w14:paraId="03C29347"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8.8.1.</w:t>
      </w:r>
      <w:r w:rsidRPr="00A04260">
        <w:rPr>
          <w:rFonts w:asciiTheme="majorHAnsi" w:eastAsia="Times New Roman" w:hAnsiTheme="majorHAnsi" w:cstheme="majorHAnsi"/>
          <w:color w:val="00000A"/>
          <w:sz w:val="22"/>
          <w:szCs w:val="22"/>
          <w:lang w:val="uk-UA"/>
        </w:rPr>
        <w:tab/>
        <w:t>За умови надання Позичальником пакету документів (належним чином засвідчених копій) пов’язаних з ідентифікацією його особи, за власним підписом, при укладенні даного Договору, фото та/або відео фіксація передбачена п.8.8 даного Договору є необов’язковою. Ідентифікація особи Позичальника здійснюється на підставі наданого пакету документів за його присутності.</w:t>
      </w:r>
    </w:p>
    <w:p w14:paraId="5A98C41D" w14:textId="764D4084"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8.8.2.</w:t>
      </w:r>
      <w:r w:rsidRPr="00A04260">
        <w:rPr>
          <w:rFonts w:asciiTheme="majorHAnsi" w:eastAsia="Times New Roman" w:hAnsiTheme="majorHAnsi" w:cstheme="majorHAnsi"/>
          <w:sz w:val="22"/>
          <w:szCs w:val="22"/>
          <w:lang w:val="uk-UA"/>
        </w:rPr>
        <w:tab/>
        <w:t xml:space="preserve">Крім того, підписанням Договору Позичальник підтверджує свою обізнаність та погодження з фіксуванням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будь-яких переговорів з Позичальником, проведених в процесі виконання цього Договору,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p>
    <w:p w14:paraId="31A864A7" w14:textId="77777777" w:rsidR="009360F0" w:rsidRPr="00A04260" w:rsidRDefault="0001749A">
      <w:pPr>
        <w:pStyle w:val="a9"/>
        <w:spacing w:after="0" w:line="20" w:lineRule="atLeast"/>
        <w:ind w:left="619"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8.9.</w:t>
      </w:r>
      <w:r w:rsidRPr="00A04260">
        <w:rPr>
          <w:rFonts w:asciiTheme="majorHAnsi" w:eastAsia="Times New Roman" w:hAnsiTheme="majorHAnsi" w:cstheme="majorHAnsi"/>
          <w:color w:val="00000A"/>
          <w:sz w:val="22"/>
          <w:szCs w:val="22"/>
          <w:lang w:val="uk-UA"/>
        </w:rPr>
        <w:tab/>
        <w:t>Якщо один або декілька пунктів цього Договору суперечать або будуть суперечити в майбутньому законодавству України, інші пункти Договору юридичної сили не втрачають. При цьому Сторони домовились, що приведуть пункти, які суперечать, у відповідність з нормами законодавства України.</w:t>
      </w:r>
    </w:p>
    <w:p w14:paraId="78532F52" w14:textId="77777777" w:rsidR="00E051DD" w:rsidRPr="00A04260" w:rsidRDefault="0001749A" w:rsidP="00E051DD">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8.10.</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Своїм підписом на цьому Договорі Позичальник підтверджує надання беззастережної згоди (дозволу) на доступ </w:t>
      </w:r>
      <w:r w:rsidR="00E051DD">
        <w:rPr>
          <w:rFonts w:asciiTheme="majorHAnsi" w:eastAsia="Times New Roman" w:hAnsiTheme="majorHAnsi" w:cstheme="majorHAnsi"/>
          <w:color w:val="00000A"/>
          <w:sz w:val="22"/>
          <w:szCs w:val="22"/>
          <w:lang w:val="uk-UA"/>
        </w:rPr>
        <w:t>Кредитора</w:t>
      </w:r>
      <w:r w:rsidR="00E051DD" w:rsidRPr="00A04260">
        <w:rPr>
          <w:rFonts w:asciiTheme="majorHAnsi" w:eastAsia="Times New Roman" w:hAnsiTheme="majorHAnsi" w:cstheme="majorHAnsi"/>
          <w:color w:val="00000A"/>
          <w:sz w:val="22"/>
          <w:szCs w:val="22"/>
          <w:lang w:val="uk-UA"/>
        </w:rPr>
        <w:t xml:space="preserve"> та третіх осіб, що мають та/або матимуть відношення до виконання умов цього Договору та/або пов’язані з його виконанням на доступ до його кредитної історії Позичальника, збір, зберігання, використання та розповсюдження інформації про нього з підстав, що випливають з умов цього Договору, або пов’язані з його виконанням, у порядку, визначеному Законом України «Про </w:t>
      </w:r>
      <w:r w:rsidR="00E051DD" w:rsidRPr="00033727">
        <w:rPr>
          <w:rFonts w:asciiTheme="majorHAnsi" w:eastAsia="Times New Roman" w:hAnsiTheme="majorHAnsi" w:cstheme="majorHAnsi"/>
          <w:color w:val="00000A"/>
          <w:sz w:val="22"/>
          <w:szCs w:val="22"/>
          <w:lang w:val="uk-UA"/>
        </w:rPr>
        <w:t xml:space="preserve">організацію формування та обігу кредитних історій», а також передавати інформацію про Позичальника до </w:t>
      </w:r>
      <w:r w:rsidR="00E051DD" w:rsidRPr="00971A08">
        <w:rPr>
          <w:rFonts w:asciiTheme="majorHAnsi" w:hAnsiTheme="majorHAnsi" w:cstheme="majorHAnsi"/>
          <w:sz w:val="22"/>
          <w:szCs w:val="22"/>
          <w:lang w:val="uk-UA"/>
        </w:rPr>
        <w:t>ТОВ «Українське бюро кредитних історій» (ідентифікаційний код 33546706</w:t>
      </w:r>
      <w:r w:rsidR="00E051DD">
        <w:rPr>
          <w:rFonts w:asciiTheme="majorHAnsi" w:hAnsiTheme="majorHAnsi" w:cstheme="majorHAnsi"/>
          <w:sz w:val="22"/>
          <w:szCs w:val="22"/>
          <w:lang w:val="uk-UA"/>
        </w:rPr>
        <w:t xml:space="preserve">),  </w:t>
      </w:r>
      <w:r w:rsidR="00E051DD" w:rsidRPr="00033727">
        <w:rPr>
          <w:rFonts w:asciiTheme="majorHAnsi" w:eastAsia="Times New Roman" w:hAnsiTheme="majorHAnsi" w:cstheme="majorHAnsi"/>
          <w:color w:val="00000A"/>
          <w:sz w:val="22"/>
          <w:szCs w:val="22"/>
          <w:lang w:val="uk-UA"/>
        </w:rPr>
        <w:t>та іншим бюро кредитних історій, кредитним установам та до</w:t>
      </w:r>
      <w:r w:rsidR="00E051DD">
        <w:rPr>
          <w:rFonts w:asciiTheme="majorHAnsi" w:eastAsia="Times New Roman" w:hAnsiTheme="majorHAnsi" w:cstheme="majorHAnsi"/>
          <w:color w:val="00000A"/>
          <w:sz w:val="22"/>
          <w:szCs w:val="22"/>
          <w:lang w:val="uk-UA"/>
        </w:rPr>
        <w:t xml:space="preserve"> Кредитного реєстру,</w:t>
      </w:r>
      <w:r w:rsidR="00E051DD" w:rsidRPr="00A04260">
        <w:rPr>
          <w:rFonts w:asciiTheme="majorHAnsi" w:eastAsia="Times New Roman" w:hAnsiTheme="majorHAnsi" w:cstheme="majorHAnsi"/>
          <w:color w:val="00000A"/>
          <w:sz w:val="22"/>
          <w:szCs w:val="22"/>
          <w:lang w:val="uk-UA"/>
        </w:rPr>
        <w:t xml:space="preserve"> компаніям що набули право вимоги до Позичальника (боржника).  </w:t>
      </w:r>
    </w:p>
    <w:p w14:paraId="7FEE4AC3" w14:textId="2A4B6755"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8.11. Підписуючи даний Договір, Позичальник погоджується,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направляти SMS- повідомлення/ листи – повідомлення на електронну пошту/ повідомлення, відправлені іншими засобами, комерційні пропозиції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рекламні матеріали, при цьому Позичальник погоджується з тим, що направлення вказаної інформації на електронну пошту /номери телефонів, повідомлені Позичальником,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буде здійснювати як самостійно, так і з залученням контрагентів (операторів мобільного зв’язку тощо). Позичальник погоджується і розуміє, що саме він несе всі ризики, пов‘язані з тим, що направлена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інформація стане доступною третім особам. Позичальник ознайомлений з тим, що в будь-який момент дії Договору може відмовитись від отримання вказаних повідомлень.</w:t>
      </w:r>
    </w:p>
    <w:p w14:paraId="73B706CF" w14:textId="393EE992"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8.12.</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ідентифікація за наданим ним номером телефону є дійсною, та при укладенні в майбутньому договорів між Сторонами,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використовувати даний номер для його ідентифікації, направлення йому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тощо. При цьому Позичальник гарантує забезпечити збереження даного номеру, унеможливити доступ третіх осіб до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отриманих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При цьому, у випадку зміни/втрати номеру телефону Позичальник зобов’язаний негайно повідомити про це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4F8D29A9"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8.13.</w:t>
      </w:r>
      <w:r w:rsidRPr="00A04260">
        <w:rPr>
          <w:rFonts w:asciiTheme="majorHAnsi" w:eastAsia="Times New Roman" w:hAnsiTheme="majorHAnsi" w:cstheme="majorHAnsi"/>
          <w:color w:val="00000A"/>
          <w:sz w:val="22"/>
          <w:szCs w:val="22"/>
          <w:lang w:val="uk-UA"/>
        </w:rPr>
        <w:tab/>
        <w:t>Позичальник підтверджує, що:</w:t>
      </w:r>
    </w:p>
    <w:p w14:paraId="35AB37BB" w14:textId="77777777" w:rsidR="00E051DD" w:rsidRPr="00A04260" w:rsidRDefault="00E051DD" w:rsidP="00E051DD">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отримав від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до укладення Договору</w:t>
      </w:r>
      <w:r>
        <w:rPr>
          <w:rFonts w:asciiTheme="majorHAnsi" w:eastAsia="Times New Roman" w:hAnsiTheme="majorHAnsi" w:cstheme="majorHAnsi"/>
          <w:color w:val="00000A"/>
          <w:sz w:val="22"/>
          <w:szCs w:val="22"/>
          <w:lang w:val="uk-UA"/>
        </w:rPr>
        <w:t xml:space="preserve"> в чіткій та зрозумілій формі</w:t>
      </w:r>
      <w:r w:rsidRPr="00A04260">
        <w:rPr>
          <w:rFonts w:asciiTheme="majorHAnsi" w:eastAsia="Times New Roman" w:hAnsiTheme="majorHAnsi" w:cstheme="majorHAnsi"/>
          <w:color w:val="00000A"/>
          <w:sz w:val="22"/>
          <w:szCs w:val="22"/>
          <w:lang w:val="uk-UA"/>
        </w:rPr>
        <w:t xml:space="preserve"> інформацію, зазначену в статті </w:t>
      </w:r>
      <w:r>
        <w:rPr>
          <w:rFonts w:asciiTheme="majorHAnsi" w:eastAsia="Times New Roman" w:hAnsiTheme="majorHAnsi" w:cstheme="majorHAnsi"/>
          <w:color w:val="00000A"/>
          <w:sz w:val="22"/>
          <w:szCs w:val="22"/>
          <w:lang w:val="uk-UA"/>
        </w:rPr>
        <w:t>7</w:t>
      </w:r>
      <w:r w:rsidRPr="00A04260">
        <w:rPr>
          <w:rFonts w:asciiTheme="majorHAnsi" w:eastAsia="Times New Roman" w:hAnsiTheme="majorHAnsi" w:cstheme="majorHAnsi"/>
          <w:color w:val="00000A"/>
          <w:sz w:val="22"/>
          <w:szCs w:val="22"/>
          <w:lang w:val="uk-UA"/>
        </w:rPr>
        <w:t xml:space="preserve"> Закону України «Про фінансові послуги та </w:t>
      </w:r>
      <w:r>
        <w:rPr>
          <w:rFonts w:asciiTheme="majorHAnsi" w:eastAsia="Times New Roman" w:hAnsiTheme="majorHAnsi" w:cstheme="majorHAnsi"/>
          <w:color w:val="00000A"/>
          <w:sz w:val="22"/>
          <w:szCs w:val="22"/>
          <w:lang w:val="uk-UA"/>
        </w:rPr>
        <w:t>фінансові компанії</w:t>
      </w:r>
      <w:r w:rsidRPr="00A04260">
        <w:rPr>
          <w:rFonts w:asciiTheme="majorHAnsi" w:eastAsia="Times New Roman" w:hAnsiTheme="majorHAnsi" w:cstheme="majorHAnsi"/>
          <w:color w:val="00000A"/>
          <w:sz w:val="22"/>
          <w:szCs w:val="22"/>
          <w:lang w:val="uk-UA"/>
        </w:rPr>
        <w:t>», та в статтях 9, 25 Закону України «Про споживче кредитування»;</w:t>
      </w:r>
    </w:p>
    <w:p w14:paraId="67BF0DD4" w14:textId="77777777"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повідомлений про свої права згідно Закону України «Про споживче кредитування» та статті 8 Закону України «Про захист персональних даних»;</w:t>
      </w:r>
    </w:p>
    <w:p w14:paraId="27826425" w14:textId="56EF4DA5"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інформація надана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14:paraId="5048A905" w14:textId="3582A3A2" w:rsidR="009360F0" w:rsidRDefault="0001749A">
      <w:pPr>
        <w:pStyle w:val="a8"/>
        <w:tabs>
          <w:tab w:val="left" w:pos="1342"/>
        </w:tabs>
        <w:ind w:left="567" w:right="-306"/>
        <w:rPr>
          <w:rFonts w:asciiTheme="majorHAnsi" w:hAnsiTheme="majorHAnsi" w:cstheme="majorHAnsi"/>
          <w:color w:val="00000A"/>
          <w:lang w:eastAsia="ru-RU"/>
        </w:rPr>
      </w:pPr>
      <w:r w:rsidRPr="00A04260">
        <w:rPr>
          <w:rFonts w:asciiTheme="majorHAnsi" w:hAnsiTheme="majorHAnsi" w:cstheme="majorHAnsi"/>
        </w:rPr>
        <w:t xml:space="preserve">- </w:t>
      </w:r>
      <w:r w:rsidRPr="00A04260">
        <w:rPr>
          <w:rFonts w:asciiTheme="majorHAnsi" w:hAnsiTheme="majorHAnsi" w:cstheme="majorHAnsi"/>
          <w:color w:val="00000A"/>
          <w:lang w:eastAsia="ru-RU"/>
        </w:rPr>
        <w:t xml:space="preserve">отримав перед укладанням даного Договору пояснення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які дають можливість оцінити, чи адаптовано Договір до його потреб та фінансового стану, а також підтверджує, що він уклав цей Договір на сприятливих для себе умовах, що відповідає його внутрішній волі;</w:t>
      </w:r>
    </w:p>
    <w:p w14:paraId="2AED742D" w14:textId="6FCC5EE2" w:rsidR="00AA2D3A" w:rsidRPr="00A04260" w:rsidRDefault="00AA2D3A">
      <w:pPr>
        <w:pStyle w:val="a8"/>
        <w:tabs>
          <w:tab w:val="left" w:pos="1342"/>
        </w:tabs>
        <w:ind w:left="567" w:right="-306"/>
        <w:rPr>
          <w:rFonts w:asciiTheme="majorHAnsi" w:hAnsiTheme="majorHAnsi" w:cstheme="majorHAnsi"/>
          <w:color w:val="00000A"/>
          <w:lang w:eastAsia="ru-RU"/>
        </w:rPr>
      </w:pPr>
      <w:r w:rsidRPr="00AA2D3A">
        <w:rPr>
          <w:rFonts w:asciiTheme="majorHAnsi" w:hAnsiTheme="majorHAnsi" w:cstheme="majorHAnsi"/>
          <w:color w:val="00000A"/>
          <w:lang w:eastAsia="ru-RU"/>
        </w:rPr>
        <w:t xml:space="preserve">- надав </w:t>
      </w:r>
      <w:r w:rsidR="00E161E8">
        <w:rPr>
          <w:rFonts w:asciiTheme="majorHAnsi" w:hAnsiTheme="majorHAnsi" w:cstheme="majorHAnsi"/>
          <w:color w:val="00000A"/>
          <w:lang w:eastAsia="ru-RU"/>
        </w:rPr>
        <w:t>Кредитору</w:t>
      </w:r>
      <w:r w:rsidRPr="00AA2D3A">
        <w:rPr>
          <w:rFonts w:asciiTheme="majorHAnsi" w:hAnsiTheme="majorHAnsi" w:cstheme="majorHAnsi"/>
          <w:color w:val="00000A"/>
          <w:lang w:eastAsia="ru-RU"/>
        </w:rPr>
        <w:t xml:space="preserve"> згоду на  подання інформації про нього до Кредитного реєстру Національного банку України</w:t>
      </w:r>
    </w:p>
    <w:p w14:paraId="0E890CE5" w14:textId="0E60E690"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передачу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своїх персональних даних та їх обробку з метою оцінки фінансового стану Позичальника та його спроможності виконати зобов’язання за Договором;</w:t>
      </w:r>
    </w:p>
    <w:p w14:paraId="3AC06C22" w14:textId="3679C980"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те,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звертатись за інформацією про фінансовий стан та кредитну історію Позичальника до третіх осіб, у тому числі з метою інформування про необхідність виконання Позичальником своїх зобов’язань за Договором;</w:t>
      </w:r>
    </w:p>
    <w:p w14:paraId="03011E03" w14:textId="5CEDB468"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333333"/>
          <w:sz w:val="22"/>
          <w:szCs w:val="22"/>
          <w:shd w:val="clear" w:color="auto" w:fill="FFFFFF"/>
          <w:lang w:val="uk-UA"/>
        </w:rPr>
        <w:lastRenderedPageBreak/>
        <w:t>-</w:t>
      </w: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передбачену </w:t>
      </w:r>
      <w:hyperlink r:id="rId17">
        <w:r w:rsidRPr="00A04260">
          <w:rPr>
            <w:rFonts w:asciiTheme="majorHAnsi" w:eastAsia="Times New Roman" w:hAnsiTheme="majorHAnsi" w:cstheme="majorHAnsi"/>
            <w:sz w:val="22"/>
            <w:szCs w:val="22"/>
            <w:lang w:val="uk-UA"/>
          </w:rPr>
          <w:t>статтею 182</w:t>
        </w:r>
      </w:hyperlink>
      <w:r w:rsidRPr="00A04260">
        <w:rPr>
          <w:rFonts w:asciiTheme="majorHAnsi" w:eastAsia="Times New Roman" w:hAnsiTheme="majorHAnsi" w:cstheme="majorHAnsi"/>
          <w:sz w:val="22"/>
          <w:szCs w:val="22"/>
          <w:lang w:val="uk-UA"/>
        </w:rPr>
        <w:t xml:space="preserve"> Кримінального кодексу України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передані Позичальником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w:t>
      </w:r>
    </w:p>
    <w:p w14:paraId="5CE8FB68" w14:textId="262ED75E"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надав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право залучати до врегулювання простроченої заборгованості колекторську компанію у разі невиконання Позичальником зобов’язань за Договором;</w:t>
      </w:r>
    </w:p>
    <w:p w14:paraId="7101A5F7" w14:textId="6B36C63F"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 xml:space="preserve">- 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встановлені законодавством вимоги щодо взаємодії із споживачами при врегулюванні простроченої заборгованості (вимоги щодо етичної поведінки), про право Позичальника на звернення до Національного банку України у разі недотримання таких вимог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та/або колекторською компанією, а також про  право на звернення до суду з позовом про відшкодування шкоди, завданої у процесі врегулювання простроченої заборгованості.</w:t>
      </w:r>
    </w:p>
    <w:p w14:paraId="6748D5C3" w14:textId="5B4DFDFC" w:rsidR="009360F0" w:rsidRPr="00A04260" w:rsidRDefault="0001749A" w:rsidP="00A972D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8.14.  Цей Договір укладений Сторонами українською мовою в двох примірниках по одному для кожної із Сторін.</w:t>
      </w:r>
    </w:p>
    <w:p w14:paraId="703D7C5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8.15.</w:t>
      </w:r>
      <w:r w:rsidRPr="00A04260">
        <w:rPr>
          <w:rFonts w:asciiTheme="majorHAnsi" w:eastAsia="Times New Roman" w:hAnsiTheme="majorHAnsi" w:cstheme="majorHAnsi"/>
          <w:color w:val="00000A"/>
          <w:sz w:val="22"/>
          <w:szCs w:val="22"/>
          <w:lang w:val="uk-UA"/>
        </w:rPr>
        <w:tab/>
        <w:t>Назви розділів і пунктів цього Договору використовуються лише для зручності та жодним чином не впливають на їх зміст і тлумачення.</w:t>
      </w:r>
    </w:p>
    <w:p w14:paraId="01D91CE3" w14:textId="6172FE49" w:rsidR="009360F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надає згоду на використання при вчиненні правочинів та підписанні всіх та будь-яких документів, пов’язаних з цим Договором, у </w:t>
      </w:r>
      <w:proofErr w:type="spellStart"/>
      <w:r w:rsidRPr="00A04260">
        <w:rPr>
          <w:rFonts w:asciiTheme="majorHAnsi" w:eastAsia="Times New Roman" w:hAnsiTheme="majorHAnsi" w:cstheme="majorHAnsi"/>
          <w:color w:val="00000A"/>
          <w:sz w:val="22"/>
          <w:szCs w:val="22"/>
          <w:lang w:val="uk-UA"/>
        </w:rPr>
        <w:t>т.ч</w:t>
      </w:r>
      <w:proofErr w:type="spellEnd"/>
      <w:r w:rsidRPr="00A04260">
        <w:rPr>
          <w:rFonts w:asciiTheme="majorHAnsi" w:eastAsia="Times New Roman" w:hAnsiTheme="majorHAnsi" w:cstheme="majorHAnsi"/>
          <w:color w:val="00000A"/>
          <w:sz w:val="22"/>
          <w:szCs w:val="22"/>
          <w:lang w:val="uk-UA"/>
        </w:rPr>
        <w:t xml:space="preserve">. цей Договір,  заяви щодо надання/отримання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тощо, відтворення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за допомогою засобів механічного або іншого копіювання або іншого аналога підпису та печатки. Зі зразком відповідного аналога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xml:space="preserve">» ознайомлений та повністю погоджуюсь з таким способом підписання правочинів, та будь-яких документів, що стосуються відносин, що випливають з даного Договору або пов’язані з ним та є достатніми для Позичальника для підтвердження факту підписання даного Договору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w:t>
      </w:r>
    </w:p>
    <w:p w14:paraId="4B4F307F" w14:textId="13922498" w:rsidR="00EF7F92" w:rsidRPr="00A04260" w:rsidRDefault="00EF7F92">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EF7F92">
        <w:rPr>
          <w:rFonts w:asciiTheme="majorHAnsi" w:eastAsia="Times New Roman" w:hAnsiTheme="majorHAnsi" w:cstheme="majorHAnsi"/>
          <w:color w:val="00000A"/>
          <w:sz w:val="22"/>
          <w:szCs w:val="22"/>
          <w:lang w:val="uk-UA"/>
        </w:rPr>
        <w:t xml:space="preserve">8.16.1. Позичальник підписанням цього Договору, надає згоду </w:t>
      </w:r>
      <w:r w:rsidR="00E161E8">
        <w:rPr>
          <w:rFonts w:asciiTheme="majorHAnsi" w:eastAsia="Times New Roman" w:hAnsiTheme="majorHAnsi" w:cstheme="majorHAnsi"/>
          <w:color w:val="00000A"/>
          <w:sz w:val="22"/>
          <w:szCs w:val="22"/>
          <w:lang w:val="uk-UA"/>
        </w:rPr>
        <w:t>Кредитору</w:t>
      </w:r>
      <w:r w:rsidRPr="00EF7F92">
        <w:rPr>
          <w:rFonts w:asciiTheme="majorHAnsi" w:eastAsia="Times New Roman" w:hAnsiTheme="majorHAnsi" w:cstheme="majorHAnsi"/>
          <w:color w:val="00000A"/>
          <w:sz w:val="22"/>
          <w:szCs w:val="22"/>
          <w:lang w:val="uk-UA"/>
        </w:rPr>
        <w:t xml:space="preserve">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w:t>
      </w:r>
    </w:p>
    <w:p w14:paraId="0135D1F6" w14:textId="2868543A" w:rsidR="009360F0" w:rsidRPr="00A04260" w:rsidRDefault="0001749A" w:rsidP="00A04260">
      <w:pPr>
        <w:pStyle w:val="a8"/>
        <w:numPr>
          <w:ilvl w:val="1"/>
          <w:numId w:val="4"/>
        </w:numPr>
        <w:tabs>
          <w:tab w:val="left" w:pos="1241"/>
        </w:tabs>
        <w:ind w:left="567" w:right="-306" w:hanging="567"/>
        <w:rPr>
          <w:rFonts w:asciiTheme="majorHAnsi" w:hAnsiTheme="majorHAnsi" w:cstheme="majorHAnsi"/>
        </w:rPr>
      </w:pPr>
      <w:r w:rsidRPr="00A04260">
        <w:rPr>
          <w:rFonts w:asciiTheme="majorHAnsi" w:hAnsiTheme="majorHAnsi" w:cstheme="majorHAnsi"/>
          <w:color w:val="00000A"/>
          <w:lang w:eastAsia="ru-RU"/>
        </w:rPr>
        <w:t xml:space="preserve">Даний Договір укладений відповідно до діючих у </w:t>
      </w:r>
      <w:r w:rsidR="00E051DD">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w:t>
      </w:r>
      <w:r w:rsidRPr="00A04260">
        <w:rPr>
          <w:rFonts w:asciiTheme="majorHAnsi" w:hAnsiTheme="majorHAnsi" w:cstheme="majorHAnsi"/>
          <w:color w:val="000000"/>
          <w:lang w:eastAsia="ru-RU"/>
        </w:rPr>
        <w:t xml:space="preserve">Правил надання коштів у </w:t>
      </w:r>
      <w:r w:rsidR="001C34BC">
        <w:rPr>
          <w:rFonts w:asciiTheme="majorHAnsi" w:hAnsiTheme="majorHAnsi" w:cstheme="majorHAnsi"/>
          <w:color w:val="000000"/>
          <w:lang w:eastAsia="ru-RU"/>
        </w:rPr>
        <w:t>кредит</w:t>
      </w:r>
      <w:r w:rsidR="00E051DD">
        <w:rPr>
          <w:rFonts w:asciiTheme="majorHAnsi" w:hAnsiTheme="majorHAnsi" w:cstheme="majorHAnsi"/>
          <w:color w:val="000000"/>
          <w:lang w:eastAsia="ru-RU"/>
        </w:rPr>
        <w:t xml:space="preserve"> та банківських металів  у кредит</w:t>
      </w:r>
      <w:r w:rsidRPr="00A04260">
        <w:rPr>
          <w:rFonts w:asciiTheme="majorHAnsi" w:hAnsiTheme="majorHAnsi" w:cstheme="majorHAnsi"/>
          <w:color w:val="00000A"/>
          <w:lang w:eastAsia="ru-RU"/>
        </w:rPr>
        <w:t xml:space="preserve">, розміщених на веб-сайті (веб-сторінці)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в мережі Інтернет </w:t>
      </w:r>
      <w:hyperlink w:history="1">
        <w:r w:rsidR="007F33CF" w:rsidRPr="006B1432">
          <w:rPr>
            <w:rStyle w:val="a3"/>
            <w:rFonts w:asciiTheme="majorHAnsi" w:hAnsiTheme="majorHAnsi" w:cstheme="majorHAnsi"/>
            <w:lang w:eastAsia="ru-RU"/>
          </w:rPr>
          <w:t>https://superium.</w:t>
        </w:r>
        <w:r w:rsidR="007F33CF" w:rsidRPr="006B1432">
          <w:rPr>
            <w:rStyle w:val="a3"/>
            <w:rFonts w:asciiTheme="majorHAnsi" w:hAnsiTheme="majorHAnsi" w:cstheme="majorHAnsi"/>
            <w:lang w:val="en-US" w:eastAsia="ru-RU"/>
          </w:rPr>
          <w:t>online</w:t>
        </w:r>
        <w:r w:rsidR="007F33CF" w:rsidRPr="006B1432">
          <w:rPr>
            <w:rStyle w:val="a3"/>
            <w:rFonts w:asciiTheme="majorHAnsi" w:hAnsiTheme="majorHAnsi" w:cstheme="majorHAnsi"/>
            <w:lang w:eastAsia="ru-RU"/>
          </w:rPr>
          <w:t xml:space="preserve">. </w:t>
        </w:r>
      </w:hyperlink>
      <w:r w:rsidRPr="00A04260">
        <w:rPr>
          <w:rFonts w:asciiTheme="majorHAnsi" w:hAnsiTheme="majorHAnsi" w:cstheme="majorHAnsi"/>
          <w:color w:val="00000A"/>
          <w:lang w:eastAsia="ru-RU"/>
        </w:rPr>
        <w:t>Позичальник, підписанням цього Договору, підтверджує ознайомлення та свою згоду із зазначеними Правилами.</w:t>
      </w:r>
    </w:p>
    <w:p w14:paraId="08C48544"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76394355"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0DD90574" w14:textId="77777777" w:rsidR="009360F0" w:rsidRPr="00A04260" w:rsidRDefault="0001749A">
      <w:pPr>
        <w:pStyle w:val="a9"/>
        <w:spacing w:after="0" w:line="20" w:lineRule="atLeast"/>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9. РЕКВІЗИТИ ТА ПІДПИСИ СТОРІН</w:t>
      </w:r>
    </w:p>
    <w:tbl>
      <w:tblPr>
        <w:tblW w:w="9938" w:type="dxa"/>
        <w:tblInd w:w="142" w:type="dxa"/>
        <w:tblCellMar>
          <w:left w:w="100" w:type="dxa"/>
        </w:tblCellMar>
        <w:tblLook w:val="0000" w:firstRow="0" w:lastRow="0" w:firstColumn="0" w:lastColumn="0" w:noHBand="0" w:noVBand="0"/>
      </w:tblPr>
      <w:tblGrid>
        <w:gridCol w:w="4786"/>
        <w:gridCol w:w="5152"/>
      </w:tblGrid>
      <w:tr w:rsidR="009360F0" w:rsidRPr="00C5550D" w14:paraId="726C9378" w14:textId="77777777">
        <w:tc>
          <w:tcPr>
            <w:tcW w:w="4786" w:type="dxa"/>
            <w:tcBorders>
              <w:top w:val="single" w:sz="6" w:space="0" w:color="000001"/>
              <w:left w:val="single" w:sz="6" w:space="0" w:color="000001"/>
              <w:bottom w:val="single" w:sz="6" w:space="0" w:color="000001"/>
              <w:right w:val="single" w:sz="6" w:space="0" w:color="000001"/>
            </w:tcBorders>
            <w:shd w:val="clear" w:color="auto" w:fill="auto"/>
          </w:tcPr>
          <w:p w14:paraId="59B2FCA5" w14:textId="364BD370" w:rsidR="009360F0" w:rsidRPr="00A04260" w:rsidRDefault="00621AE5">
            <w:pPr>
              <w:pStyle w:val="a9"/>
              <w:widowControl w:val="0"/>
              <w:spacing w:after="0" w:line="20" w:lineRule="atLeast"/>
              <w:jc w:val="center"/>
              <w:rPr>
                <w:rFonts w:asciiTheme="majorHAnsi" w:hAnsiTheme="majorHAnsi" w:cstheme="majorHAnsi"/>
                <w:b/>
                <w:bCs/>
                <w:i/>
                <w:iCs/>
                <w:sz w:val="22"/>
                <w:szCs w:val="22"/>
                <w:lang w:val="uk-UA"/>
              </w:rPr>
            </w:pPr>
            <w:r>
              <w:rPr>
                <w:rFonts w:asciiTheme="majorHAnsi" w:eastAsia="Times New Roman" w:hAnsiTheme="majorHAnsi" w:cstheme="majorHAnsi"/>
                <w:b/>
                <w:bCs/>
                <w:i/>
                <w:iCs/>
                <w:color w:val="00000A"/>
                <w:sz w:val="22"/>
                <w:szCs w:val="22"/>
                <w:lang w:val="uk-UA"/>
              </w:rPr>
              <w:t>Кредитор</w:t>
            </w:r>
            <w:r w:rsidR="0001749A" w:rsidRPr="00A04260">
              <w:rPr>
                <w:rFonts w:asciiTheme="majorHAnsi" w:eastAsia="Times New Roman" w:hAnsiTheme="majorHAnsi" w:cstheme="majorHAnsi"/>
                <w:b/>
                <w:bCs/>
                <w:i/>
                <w:iCs/>
                <w:color w:val="00000A"/>
                <w:sz w:val="22"/>
                <w:szCs w:val="22"/>
                <w:lang w:val="uk-UA"/>
              </w:rPr>
              <w:t>:</w:t>
            </w:r>
          </w:p>
          <w:p w14:paraId="05D36795" w14:textId="77777777" w:rsidR="00E051DD" w:rsidRPr="00A04260" w:rsidRDefault="00E051DD" w:rsidP="00E051DD">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Т</w:t>
            </w:r>
            <w:r>
              <w:rPr>
                <w:rFonts w:asciiTheme="majorHAnsi" w:hAnsiTheme="majorHAnsi" w:cstheme="majorHAnsi"/>
              </w:rPr>
              <w:t>овариство з обмеженою відповідальністю</w:t>
            </w:r>
            <w:r w:rsidRPr="00A04260">
              <w:rPr>
                <w:rFonts w:asciiTheme="majorHAnsi" w:hAnsiTheme="majorHAnsi" w:cstheme="majorHAnsi"/>
              </w:rPr>
              <w:t xml:space="preserve"> «Фінансова компанія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p w14:paraId="1A397C0C" w14:textId="77777777" w:rsidR="00E051DD" w:rsidRPr="00A04260" w:rsidRDefault="00E051DD" w:rsidP="00E051DD">
            <w:pPr>
              <w:pStyle w:val="aa"/>
              <w:tabs>
                <w:tab w:val="left" w:pos="709"/>
                <w:tab w:val="left" w:pos="1418"/>
              </w:tabs>
              <w:spacing w:after="0" w:line="240" w:lineRule="auto"/>
              <w:jc w:val="left"/>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A58A5B0"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Ідентифікаційний </w:t>
            </w:r>
            <w:r w:rsidRPr="00A04260">
              <w:rPr>
                <w:rFonts w:asciiTheme="majorHAnsi" w:hAnsiTheme="majorHAnsi" w:cstheme="majorHAnsi"/>
              </w:rPr>
              <w:t>код: 42024152</w:t>
            </w:r>
          </w:p>
          <w:p w14:paraId="25D915CC"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lang w:val="en-US"/>
              </w:rPr>
              <w:t>IBAN</w:t>
            </w:r>
            <w:r>
              <w:rPr>
                <w:rFonts w:asciiTheme="majorHAnsi" w:hAnsiTheme="majorHAnsi" w:cstheme="majorHAnsi"/>
              </w:rPr>
              <w:t xml:space="preserve">: </w:t>
            </w:r>
            <w:r w:rsidRPr="0040402F">
              <w:rPr>
                <w:rFonts w:asciiTheme="majorHAnsi" w:hAnsiTheme="majorHAnsi" w:cstheme="majorHAnsi"/>
                <w:kern w:val="2"/>
                <w:lang w:bidi="hi-IN"/>
              </w:rPr>
              <w:t>UA443348510000000000026502352</w:t>
            </w:r>
            <w:r w:rsidRPr="0040402F">
              <w:rPr>
                <w:rFonts w:asciiTheme="majorHAnsi" w:hAnsiTheme="majorHAnsi" w:cstheme="majorHAnsi"/>
                <w:kern w:val="2"/>
                <w:lang w:bidi="hi-IN"/>
              </w:rPr>
              <w:cr/>
            </w:r>
            <w:r w:rsidRPr="00A04260">
              <w:rPr>
                <w:rFonts w:asciiTheme="majorHAnsi" w:hAnsiTheme="majorHAnsi" w:cstheme="majorHAnsi"/>
              </w:rPr>
              <w:t xml:space="preserve">АТ </w:t>
            </w:r>
            <w:r>
              <w:rPr>
                <w:rFonts w:asciiTheme="majorHAnsi" w:hAnsiTheme="majorHAnsi" w:cstheme="majorHAnsi"/>
              </w:rPr>
              <w:t>«</w:t>
            </w:r>
            <w:r w:rsidRPr="00971A08">
              <w:rPr>
                <w:rFonts w:asciiTheme="majorHAnsi" w:hAnsiTheme="majorHAnsi" w:cstheme="majorHAnsi"/>
              </w:rPr>
              <w:t>ПУМБ</w:t>
            </w:r>
            <w:r w:rsidRPr="00A04260">
              <w:rPr>
                <w:rFonts w:asciiTheme="majorHAnsi" w:hAnsiTheme="majorHAnsi" w:cstheme="majorHAnsi"/>
              </w:rPr>
              <w:t>»,</w:t>
            </w:r>
          </w:p>
          <w:p w14:paraId="14260A2E"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noProof/>
                <w:lang w:eastAsia="uk-UA"/>
              </w:rPr>
              <w:lastRenderedPageBreak/>
              <w:drawing>
                <wp:anchor distT="0" distB="0" distL="0" distR="0" simplePos="0" relativeHeight="251659264" behindDoc="0" locked="0" layoutInCell="1" allowOverlap="1" wp14:anchorId="4D3B856E" wp14:editId="7F7ABA6D">
                  <wp:simplePos x="0" y="0"/>
                  <wp:positionH relativeFrom="column">
                    <wp:posOffset>1721485</wp:posOffset>
                  </wp:positionH>
                  <wp:positionV relativeFrom="paragraph">
                    <wp:posOffset>41910</wp:posOffset>
                  </wp:positionV>
                  <wp:extent cx="1223645" cy="1254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1223645" cy="1254125"/>
                          </a:xfrm>
                          <a:prstGeom prst="rect">
                            <a:avLst/>
                          </a:prstGeom>
                        </pic:spPr>
                      </pic:pic>
                    </a:graphicData>
                  </a:graphic>
                </wp:anchor>
              </w:drawing>
            </w:r>
            <w:r w:rsidRPr="00A04260">
              <w:rPr>
                <w:rFonts w:asciiTheme="majorHAnsi" w:hAnsiTheme="majorHAnsi" w:cstheme="majorHAnsi"/>
              </w:rPr>
              <w:t xml:space="preserve">МФО: </w:t>
            </w:r>
            <w:r w:rsidRPr="0040402F">
              <w:rPr>
                <w:rFonts w:asciiTheme="majorHAnsi" w:hAnsiTheme="majorHAnsi" w:cstheme="majorHAnsi"/>
              </w:rPr>
              <w:t>334851</w:t>
            </w:r>
          </w:p>
          <w:p w14:paraId="12613CBD"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Витяг з </w:t>
            </w:r>
            <w:r w:rsidRPr="00714090">
              <w:rPr>
                <w:rFonts w:asciiTheme="majorHAnsi" w:hAnsiTheme="majorHAnsi" w:cstheme="majorHAnsi"/>
              </w:rPr>
              <w:t xml:space="preserve">Державного реєстру фінансових установ </w:t>
            </w:r>
            <w:r w:rsidRPr="00971A08">
              <w:rPr>
                <w:rFonts w:asciiTheme="majorHAnsi" w:hAnsiTheme="majorHAnsi" w:cstheme="majorHAnsi"/>
              </w:rPr>
              <w:t>№ 27-0026/21266 від 19.03.2024 року</w:t>
            </w:r>
            <w:r w:rsidRPr="00714090">
              <w:rPr>
                <w:rFonts w:asciiTheme="majorHAnsi" w:hAnsiTheme="majorHAnsi" w:cstheme="majorHAnsi"/>
              </w:rPr>
              <w:t xml:space="preserve"> </w:t>
            </w:r>
          </w:p>
          <w:p w14:paraId="3763D0B7" w14:textId="77777777" w:rsidR="00E051DD" w:rsidRPr="00A04260" w:rsidRDefault="00E051DD" w:rsidP="00E051DD">
            <w:pPr>
              <w:pStyle w:val="aa"/>
              <w:tabs>
                <w:tab w:val="left" w:pos="709"/>
                <w:tab w:val="left" w:pos="1418"/>
              </w:tabs>
              <w:jc w:val="left"/>
              <w:rPr>
                <w:rFonts w:asciiTheme="majorHAnsi" w:hAnsiTheme="majorHAnsi" w:cstheme="majorHAnsi"/>
              </w:rPr>
            </w:pPr>
            <w:proofErr w:type="spellStart"/>
            <w:r w:rsidRPr="00A04260">
              <w:rPr>
                <w:rFonts w:asciiTheme="majorHAnsi" w:hAnsiTheme="majorHAnsi" w:cstheme="majorHAnsi"/>
              </w:rPr>
              <w:t>Тел</w:t>
            </w:r>
            <w:proofErr w:type="spellEnd"/>
            <w:r w:rsidRPr="00A04260">
              <w:rPr>
                <w:rFonts w:asciiTheme="majorHAnsi" w:hAnsiTheme="majorHAnsi" w:cstheme="majorHAnsi"/>
              </w:rPr>
              <w:t xml:space="preserve">.: </w:t>
            </w:r>
            <w:r w:rsidRPr="002B395F">
              <w:rPr>
                <w:rFonts w:asciiTheme="majorHAnsi" w:hAnsiTheme="majorHAnsi" w:cstheme="majorHAnsi"/>
              </w:rPr>
              <w:t>+38067 428 777 0</w:t>
            </w:r>
          </w:p>
          <w:p w14:paraId="00775C19" w14:textId="0B4ABCD9" w:rsidR="009360F0"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rPr>
              <w:t>Директор Вишневська О.І.</w:t>
            </w:r>
          </w:p>
        </w:tc>
        <w:tc>
          <w:tcPr>
            <w:tcW w:w="5151" w:type="dxa"/>
            <w:tcBorders>
              <w:top w:val="single" w:sz="6" w:space="0" w:color="000001"/>
              <w:left w:val="single" w:sz="6" w:space="0" w:color="000001"/>
              <w:bottom w:val="single" w:sz="6" w:space="0" w:color="000001"/>
              <w:right w:val="single" w:sz="6" w:space="0" w:color="000001"/>
            </w:tcBorders>
            <w:shd w:val="clear" w:color="auto" w:fill="auto"/>
          </w:tcPr>
          <w:p w14:paraId="7E14E419" w14:textId="77777777" w:rsidR="009360F0" w:rsidRPr="00A04260" w:rsidRDefault="0001749A">
            <w:pPr>
              <w:pStyle w:val="a9"/>
              <w:widowControl w:val="0"/>
              <w:spacing w:after="0" w:line="20" w:lineRule="atLeast"/>
              <w:jc w:val="center"/>
              <w:rPr>
                <w:rFonts w:asciiTheme="majorHAnsi" w:hAnsiTheme="majorHAnsi" w:cstheme="majorHAnsi"/>
                <w:b/>
                <w:bCs/>
                <w:i/>
                <w:iCs/>
                <w:sz w:val="22"/>
                <w:szCs w:val="22"/>
                <w:lang w:val="uk-UA"/>
              </w:rPr>
            </w:pPr>
            <w:r w:rsidRPr="00A04260">
              <w:rPr>
                <w:rFonts w:asciiTheme="majorHAnsi" w:eastAsia="Times New Roman" w:hAnsiTheme="majorHAnsi" w:cstheme="majorHAnsi"/>
                <w:b/>
                <w:bCs/>
                <w:i/>
                <w:iCs/>
                <w:color w:val="00000A"/>
                <w:sz w:val="22"/>
                <w:szCs w:val="22"/>
                <w:lang w:val="uk-UA"/>
              </w:rPr>
              <w:lastRenderedPageBreak/>
              <w:t>Позичальник:</w:t>
            </w:r>
          </w:p>
          <w:p w14:paraId="02B6241E" w14:textId="215C3B7E" w:rsidR="00C71476" w:rsidRPr="00A04260" w:rsidRDefault="00C71476" w:rsidP="00C71476">
            <w:pPr>
              <w:pStyle w:val="a9"/>
              <w:widowControl w:val="0"/>
              <w:spacing w:after="0" w:line="20" w:lineRule="atLeast"/>
              <w:jc w:val="center"/>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fio_full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Pr="00A04260">
              <w:rPr>
                <w:rFonts w:asciiTheme="majorHAnsi" w:eastAsia="Times New Roman" w:hAnsiTheme="majorHAnsi" w:cstheme="majorHAnsi"/>
                <w:color w:val="00000A"/>
                <w:sz w:val="22"/>
                <w:szCs w:val="22"/>
                <w:lang w:val="uk-UA"/>
              </w:rPr>
              <w:fldChar w:fldCharType="end"/>
            </w:r>
          </w:p>
          <w:p w14:paraId="74928599" w14:textId="2DADCF43"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Адреса проживання: </w:t>
            </w:r>
            <w:bookmarkStart w:id="9" w:name="__DdeLink__1454_405953973"/>
            <w:bookmarkEnd w:id="9"/>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address_line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«address_line»</w:t>
            </w:r>
            <w:r w:rsidR="00C71476" w:rsidRPr="00A04260">
              <w:rPr>
                <w:rFonts w:asciiTheme="majorHAnsi" w:eastAsia="Times New Roman" w:hAnsiTheme="majorHAnsi" w:cstheme="majorHAnsi"/>
                <w:color w:val="00000A"/>
                <w:sz w:val="22"/>
                <w:szCs w:val="22"/>
                <w:lang w:val="uk-UA"/>
              </w:rPr>
              <w:fldChar w:fldCharType="end"/>
            </w:r>
          </w:p>
          <w:p w14:paraId="341C277C" w14:textId="66F20775"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РНОКПП (ІПН)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inn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C71476" w:rsidRPr="00A04260">
              <w:rPr>
                <w:rFonts w:asciiTheme="majorHAnsi" w:eastAsia="Times New Roman" w:hAnsiTheme="majorHAnsi" w:cstheme="majorHAnsi"/>
                <w:color w:val="00000A"/>
                <w:sz w:val="22"/>
                <w:szCs w:val="22"/>
                <w:lang w:val="uk-UA"/>
              </w:rPr>
              <w:fldChar w:fldCharType="end"/>
            </w:r>
          </w:p>
          <w:p w14:paraId="372395FE" w14:textId="09D98B50" w:rsidR="009360F0" w:rsidRPr="00A04260" w:rsidRDefault="00C71476">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doc_line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Pr="00A04260">
              <w:rPr>
                <w:rFonts w:asciiTheme="majorHAnsi" w:eastAsia="Times New Roman" w:hAnsiTheme="majorHAnsi" w:cstheme="majorHAnsi"/>
                <w:color w:val="00000A"/>
                <w:sz w:val="22"/>
                <w:szCs w:val="22"/>
                <w:lang w:val="uk-UA"/>
              </w:rPr>
              <w:fldChar w:fldCharType="end"/>
            </w:r>
          </w:p>
          <w:p w14:paraId="6B3DF1DC" w14:textId="3DB50B72"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Виданий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doc_represent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doc_date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w:t>
            </w:r>
          </w:p>
          <w:p w14:paraId="427474CA" w14:textId="2EBED071"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p>
          <w:p w14:paraId="08B14A92" w14:textId="73FA9A7D"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Тел.Моб</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p>
          <w:p w14:paraId="05C1F053" w14:textId="07D71A63"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email</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email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«email»</w:t>
            </w:r>
            <w:r w:rsidR="00C71476" w:rsidRPr="00A04260">
              <w:rPr>
                <w:rFonts w:asciiTheme="majorHAnsi" w:eastAsia="Times New Roman" w:hAnsiTheme="majorHAnsi" w:cstheme="majorHAnsi"/>
                <w:color w:val="00000A"/>
                <w:sz w:val="22"/>
                <w:szCs w:val="22"/>
                <w:lang w:val="uk-UA"/>
              </w:rPr>
              <w:fldChar w:fldCharType="end"/>
            </w:r>
          </w:p>
          <w:p w14:paraId="7C2D56EC"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tc>
      </w:tr>
    </w:tbl>
    <w:p w14:paraId="5C0F78FA" w14:textId="36DD3BE8" w:rsidR="00B370B3" w:rsidRDefault="00B370B3" w:rsidP="00022628">
      <w:pPr>
        <w:rPr>
          <w:rFonts w:asciiTheme="majorHAnsi" w:eastAsia="Times New Roman" w:hAnsiTheme="majorHAnsi" w:cstheme="majorHAnsi"/>
          <w:lang w:eastAsia="ru-RU"/>
        </w:rPr>
      </w:pPr>
      <w:bookmarkStart w:id="10" w:name="_gjdgxs"/>
      <w:bookmarkStart w:id="11" w:name="_30j0zll"/>
      <w:bookmarkEnd w:id="10"/>
      <w:bookmarkEnd w:id="11"/>
    </w:p>
    <w:p w14:paraId="02DEC2A1" w14:textId="159711B0" w:rsidR="00E9200E" w:rsidRDefault="00B370B3" w:rsidP="00B31EDE">
      <w:pPr>
        <w:spacing w:after="0" w:line="240" w:lineRule="auto"/>
        <w:rPr>
          <w:rFonts w:asciiTheme="majorHAnsi" w:eastAsia="Times New Roman" w:hAnsiTheme="majorHAnsi" w:cstheme="majorHAnsi"/>
          <w:lang w:eastAsia="ru-RU"/>
        </w:rPr>
      </w:pPr>
      <w:r>
        <w:rPr>
          <w:rFonts w:asciiTheme="majorHAnsi" w:eastAsia="Times New Roman" w:hAnsiTheme="majorHAnsi" w:cstheme="majorHAnsi"/>
          <w:lang w:eastAsia="ru-RU"/>
        </w:rPr>
        <w:br w:type="page"/>
      </w:r>
    </w:p>
    <w:p w14:paraId="5F8E4F2C" w14:textId="77777777" w:rsidR="00B31EDE" w:rsidRDefault="00B31EDE" w:rsidP="00B31EDE">
      <w:pPr>
        <w:spacing w:after="0" w:line="240" w:lineRule="auto"/>
        <w:rPr>
          <w:rFonts w:asciiTheme="majorHAnsi" w:eastAsia="Times New Roman" w:hAnsiTheme="majorHAnsi" w:cstheme="majorHAnsi"/>
          <w:lang w:eastAsia="ru-RU"/>
        </w:rPr>
      </w:pPr>
    </w:p>
    <w:p w14:paraId="4A3DC154"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Відповідно до умов Додатку 1</w:t>
      </w:r>
    </w:p>
    <w:p w14:paraId="64481C69"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 xml:space="preserve">до ЗУ «Про </w:t>
      </w:r>
      <w:r w:rsidRPr="00A04260">
        <w:rPr>
          <w:rFonts w:asciiTheme="majorHAnsi" w:eastAsia="Times New Roman" w:hAnsiTheme="majorHAnsi" w:cstheme="majorHAnsi"/>
        </w:rPr>
        <w:t xml:space="preserve">споживче кредитування» </w:t>
      </w:r>
    </w:p>
    <w:p w14:paraId="2279688D" w14:textId="3D76E760" w:rsidR="009360F0" w:rsidRPr="00A04260"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rPr>
        <w:t>№ 1734-VIII від 15.11.2016 року</w:t>
      </w:r>
    </w:p>
    <w:p w14:paraId="26ACAA90" w14:textId="62100AEE"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b/>
          <w:bCs/>
          <w:lang w:eastAsia="ru-RU"/>
        </w:rPr>
      </w:pPr>
      <w:r w:rsidRPr="00A04260">
        <w:rPr>
          <w:rFonts w:asciiTheme="majorHAnsi" w:eastAsia="Times New Roman" w:hAnsiTheme="majorHAnsi" w:cstheme="majorHAnsi"/>
          <w:b/>
          <w:bCs/>
          <w:lang w:eastAsia="ru-RU"/>
        </w:rPr>
        <w:t xml:space="preserve">Паспорт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за договором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w:t>
      </w:r>
    </w:p>
    <w:p w14:paraId="491818C6" w14:textId="1C804A31"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b/>
          <w:bCs/>
          <w:lang w:eastAsia="ru-RU"/>
        </w:rPr>
        <w:t xml:space="preserve">№ </w:t>
      </w:r>
      <w:r w:rsidR="00C71476" w:rsidRPr="00A04260">
        <w:rPr>
          <w:rFonts w:asciiTheme="majorHAnsi" w:eastAsia="Times New Roman" w:hAnsiTheme="majorHAnsi" w:cstheme="majorHAnsi"/>
          <w:b/>
          <w:bCs/>
          <w:lang w:eastAsia="ru-RU"/>
        </w:rPr>
        <w:fldChar w:fldCharType="begin"/>
      </w:r>
      <w:r w:rsidR="00C71476" w:rsidRPr="00A04260">
        <w:rPr>
          <w:rFonts w:asciiTheme="majorHAnsi" w:eastAsia="Times New Roman" w:hAnsiTheme="majorHAnsi" w:cstheme="majorHAnsi"/>
          <w:b/>
          <w:bCs/>
          <w:lang w:eastAsia="ru-RU"/>
        </w:rPr>
        <w:instrText xml:space="preserve"> MERGEFIELD credit_id </w:instrText>
      </w:r>
      <w:r w:rsidR="00C71476"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«credit_id»</w:t>
      </w:r>
      <w:r w:rsidR="00C71476" w:rsidRPr="00A04260">
        <w:rPr>
          <w:rFonts w:asciiTheme="majorHAnsi" w:eastAsia="Times New Roman" w:hAnsiTheme="majorHAnsi" w:cstheme="majorHAnsi"/>
          <w:b/>
          <w:bCs/>
          <w:lang w:eastAsia="ru-RU"/>
        </w:rPr>
        <w:fldChar w:fldCharType="end"/>
      </w:r>
      <w:r w:rsidRPr="00A04260">
        <w:rPr>
          <w:rFonts w:asciiTheme="majorHAnsi" w:eastAsia="Times New Roman" w:hAnsiTheme="majorHAnsi" w:cstheme="majorHAnsi"/>
          <w:b/>
          <w:bCs/>
          <w:lang w:eastAsia="ru-RU"/>
        </w:rPr>
        <w:t xml:space="preserve"> від </w:t>
      </w:r>
      <w:r w:rsidR="00C71476" w:rsidRPr="00A04260">
        <w:rPr>
          <w:rFonts w:asciiTheme="majorHAnsi" w:eastAsia="Times New Roman" w:hAnsiTheme="majorHAnsi" w:cstheme="majorHAnsi"/>
          <w:b/>
          <w:bCs/>
          <w:color w:val="00000A"/>
          <w:lang w:eastAsia="ru-RU"/>
        </w:rPr>
        <w:fldChar w:fldCharType="begin"/>
      </w:r>
      <w:r w:rsidR="00C71476" w:rsidRPr="00A04260">
        <w:rPr>
          <w:rFonts w:asciiTheme="majorHAnsi" w:eastAsia="Times New Roman" w:hAnsiTheme="majorHAnsi" w:cstheme="majorHAnsi"/>
          <w:b/>
          <w:bCs/>
          <w:color w:val="00000A"/>
          <w:lang w:eastAsia="ru-RU"/>
        </w:rPr>
        <w:instrText xml:space="preserve"> MERGEFIELD date_now </w:instrText>
      </w:r>
      <w:r w:rsidR="00C71476"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«date_now»</w:t>
      </w:r>
      <w:r w:rsidR="00C71476" w:rsidRPr="00A04260">
        <w:rPr>
          <w:rFonts w:asciiTheme="majorHAnsi" w:eastAsia="Times New Roman" w:hAnsiTheme="majorHAnsi" w:cstheme="majorHAnsi"/>
          <w:b/>
          <w:bCs/>
          <w:color w:val="00000A"/>
          <w:lang w:eastAsia="ru-RU"/>
        </w:rPr>
        <w:fldChar w:fldCharType="end"/>
      </w:r>
      <w:r w:rsidRPr="00A04260">
        <w:rPr>
          <w:rFonts w:asciiTheme="majorHAnsi" w:eastAsia="Times New Roman" w:hAnsiTheme="majorHAnsi" w:cstheme="majorHAnsi"/>
          <w:b/>
          <w:bCs/>
          <w:lang w:eastAsia="ru-RU"/>
        </w:rPr>
        <w:t xml:space="preserve"> року</w:t>
      </w:r>
      <w:r w:rsidRPr="00A04260">
        <w:rPr>
          <w:rFonts w:asciiTheme="majorHAnsi" w:eastAsia="Times New Roman" w:hAnsiTheme="majorHAnsi" w:cstheme="majorHAnsi"/>
          <w:lang w:eastAsia="ru-RU"/>
        </w:rPr>
        <w:br/>
      </w:r>
      <w:r w:rsidRPr="00A04260">
        <w:rPr>
          <w:rFonts w:asciiTheme="majorHAnsi" w:eastAsia="Times New Roman" w:hAnsiTheme="majorHAnsi" w:cstheme="majorHAnsi"/>
          <w:b/>
          <w:bCs/>
          <w:lang w:eastAsia="ru-RU"/>
        </w:rPr>
        <w:t xml:space="preserve">Інформація, яка надається споживачу/Клієнту до укладення договору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(Стандартизована форма)</w:t>
      </w:r>
    </w:p>
    <w:tbl>
      <w:tblPr>
        <w:tblW w:w="5000" w:type="pct"/>
        <w:tblCellMar>
          <w:left w:w="7" w:type="dxa"/>
          <w:right w:w="7" w:type="dxa"/>
        </w:tblCellMar>
        <w:tblLook w:val="04A0" w:firstRow="1" w:lastRow="0" w:firstColumn="1" w:lastColumn="0" w:noHBand="0" w:noVBand="1"/>
      </w:tblPr>
      <w:tblGrid>
        <w:gridCol w:w="4957"/>
        <w:gridCol w:w="297"/>
        <w:gridCol w:w="4662"/>
      </w:tblGrid>
      <w:tr w:rsidR="009360F0" w:rsidRPr="00C5550D" w14:paraId="5FA7189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C7B4231" w14:textId="00AB0BB4" w:rsidR="009360F0" w:rsidRPr="00A04260" w:rsidRDefault="0001749A">
            <w:pPr>
              <w:spacing w:after="0" w:line="240" w:lineRule="auto"/>
              <w:jc w:val="center"/>
              <w:textAlignment w:val="baseline"/>
              <w:rPr>
                <w:rFonts w:asciiTheme="majorHAnsi" w:hAnsiTheme="majorHAnsi" w:cstheme="majorHAnsi"/>
              </w:rPr>
            </w:pPr>
            <w:bookmarkStart w:id="12" w:name="n2451"/>
            <w:bookmarkEnd w:id="12"/>
            <w:r w:rsidRPr="00A04260">
              <w:rPr>
                <w:rFonts w:asciiTheme="majorHAnsi" w:eastAsia="Times New Roman" w:hAnsiTheme="majorHAnsi" w:cstheme="majorHAnsi"/>
                <w:lang w:eastAsia="ru-RU"/>
              </w:rPr>
              <w:t xml:space="preserve">1. Інформація та контактні дані </w:t>
            </w:r>
            <w:r w:rsidR="00E161E8">
              <w:rPr>
                <w:rFonts w:asciiTheme="majorHAnsi" w:eastAsia="Times New Roman" w:hAnsiTheme="majorHAnsi" w:cstheme="majorHAnsi"/>
                <w:lang w:eastAsia="ru-RU"/>
              </w:rPr>
              <w:t>Кредитора</w:t>
            </w:r>
          </w:p>
        </w:tc>
      </w:tr>
      <w:tr w:rsidR="009360F0" w:rsidRPr="00C5550D" w14:paraId="30FDA24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67E51A" w14:textId="3CEC99F6" w:rsidR="009360F0" w:rsidRPr="00A04260" w:rsidRDefault="0001749A">
            <w:pPr>
              <w:spacing w:line="240" w:lineRule="auto"/>
              <w:rPr>
                <w:rFonts w:asciiTheme="majorHAnsi" w:hAnsiTheme="majorHAnsi" w:cstheme="majorHAnsi"/>
              </w:rPr>
            </w:pPr>
            <w:r w:rsidRPr="00A04260">
              <w:rPr>
                <w:rFonts w:asciiTheme="majorHAnsi" w:eastAsia="Times New Roman" w:hAnsiTheme="majorHAnsi" w:cstheme="majorHAnsi"/>
                <w:lang w:eastAsia="ru-RU"/>
              </w:rPr>
              <w:t xml:space="preserve">Найменування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його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34CCD4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ТОВ «ФК «</w:t>
            </w:r>
            <w:proofErr w:type="spellStart"/>
            <w:r w:rsidRPr="00A04260">
              <w:rPr>
                <w:rFonts w:asciiTheme="majorHAnsi" w:eastAsia="Times New Roman" w:hAnsiTheme="majorHAnsi" w:cstheme="majorHAnsi"/>
                <w:lang w:eastAsia="ru-RU"/>
              </w:rPr>
              <w:t>Суперіум</w:t>
            </w:r>
            <w:proofErr w:type="spellEnd"/>
            <w:r w:rsidRPr="00A04260">
              <w:rPr>
                <w:rFonts w:asciiTheme="majorHAnsi" w:eastAsia="Times New Roman" w:hAnsiTheme="majorHAnsi" w:cstheme="majorHAnsi"/>
                <w:lang w:eastAsia="ru-RU"/>
              </w:rPr>
              <w:t>»</w:t>
            </w:r>
          </w:p>
        </w:tc>
      </w:tr>
      <w:tr w:rsidR="009360F0" w:rsidRPr="00C5550D" w14:paraId="1438E4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483BDE" w14:textId="5BDB343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Місцезнаходження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адреса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60F8ED63" w14:textId="77777777" w:rsidR="005D380E" w:rsidRPr="00A04260" w:rsidRDefault="005D380E" w:rsidP="005D380E">
            <w:pPr>
              <w:pStyle w:val="aa"/>
              <w:tabs>
                <w:tab w:val="left" w:pos="709"/>
                <w:tab w:val="left" w:pos="1418"/>
              </w:tabs>
              <w:spacing w:after="0" w:line="240" w:lineRule="auto"/>
              <w:jc w:val="center"/>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72D6999" w14:textId="739CC9DC" w:rsidR="009360F0" w:rsidRPr="00A04260" w:rsidRDefault="009360F0">
            <w:pPr>
              <w:spacing w:after="0" w:line="240" w:lineRule="auto"/>
              <w:jc w:val="center"/>
              <w:textAlignment w:val="baseline"/>
              <w:rPr>
                <w:rFonts w:asciiTheme="majorHAnsi" w:hAnsiTheme="majorHAnsi" w:cstheme="majorHAnsi"/>
              </w:rPr>
            </w:pPr>
          </w:p>
        </w:tc>
      </w:tr>
      <w:tr w:rsidR="009360F0" w:rsidRPr="00C5550D" w14:paraId="2F9F230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590CB6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Ліцензія/Свідоцтво</w:t>
            </w:r>
          </w:p>
        </w:tc>
        <w:tc>
          <w:tcPr>
            <w:tcW w:w="4647" w:type="dxa"/>
            <w:tcBorders>
              <w:top w:val="single" w:sz="6" w:space="0" w:color="000000"/>
              <w:left w:val="single" w:sz="6" w:space="0" w:color="000000"/>
              <w:bottom w:val="single" w:sz="6" w:space="0" w:color="000000"/>
              <w:right w:val="single" w:sz="6" w:space="0" w:color="000000"/>
            </w:tcBorders>
          </w:tcPr>
          <w:p w14:paraId="7ED795EA" w14:textId="67538C5A" w:rsidR="009360F0" w:rsidRPr="00A04260" w:rsidRDefault="00DF45D4">
            <w:pPr>
              <w:spacing w:after="0" w:line="240" w:lineRule="auto"/>
              <w:jc w:val="center"/>
              <w:textAlignment w:val="baseline"/>
              <w:rPr>
                <w:rFonts w:asciiTheme="majorHAnsi" w:hAnsiTheme="majorHAnsi" w:cstheme="majorHAnsi"/>
              </w:rPr>
            </w:pPr>
            <w:r>
              <w:rPr>
                <w:rFonts w:asciiTheme="majorHAnsi" w:hAnsiTheme="majorHAnsi" w:cstheme="majorHAnsi"/>
              </w:rPr>
              <w:t>Витяг із Державного реєстру фінансових установ від 19.03.2024</w:t>
            </w:r>
          </w:p>
        </w:tc>
      </w:tr>
      <w:tr w:rsidR="009360F0" w:rsidRPr="00C5550D" w14:paraId="7081CD7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70E8D8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5458DF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+38 (067) 428 777 0</w:t>
            </w:r>
          </w:p>
        </w:tc>
      </w:tr>
      <w:tr w:rsidR="009360F0" w:rsidRPr="00C5550D" w14:paraId="2FC47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EB53EE1"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4A3A0AFD" w14:textId="77777777" w:rsidR="009360F0" w:rsidRPr="00A04260" w:rsidRDefault="00D73C11">
            <w:pPr>
              <w:spacing w:after="0" w:line="240" w:lineRule="auto"/>
              <w:jc w:val="center"/>
              <w:textAlignment w:val="baseline"/>
              <w:rPr>
                <w:rFonts w:asciiTheme="majorHAnsi" w:hAnsiTheme="majorHAnsi" w:cstheme="majorHAnsi"/>
                <w:i/>
                <w:iCs/>
                <w:u w:val="single"/>
              </w:rPr>
            </w:pPr>
            <w:hyperlink r:id="rId19">
              <w:r w:rsidR="0001749A" w:rsidRPr="00A04260">
                <w:rPr>
                  <w:rStyle w:val="a3"/>
                  <w:rFonts w:asciiTheme="majorHAnsi" w:eastAsia="Times New Roman" w:hAnsiTheme="majorHAnsi" w:cstheme="majorHAnsi"/>
                  <w:color w:val="auto"/>
                  <w:lang w:eastAsia="ru-RU"/>
                </w:rPr>
                <w:t>fcsuperium@gmail.com</w:t>
              </w:r>
            </w:hyperlink>
          </w:p>
        </w:tc>
      </w:tr>
      <w:tr w:rsidR="009360F0" w:rsidRPr="00C5550D" w14:paraId="5C30C48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E0FD67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60A2AF6D" w14:textId="15F8D660" w:rsidR="009360F0" w:rsidRPr="00A04260" w:rsidRDefault="00D73C11">
            <w:pPr>
              <w:spacing w:after="0" w:line="240" w:lineRule="auto"/>
              <w:jc w:val="center"/>
              <w:textAlignment w:val="baseline"/>
              <w:rPr>
                <w:rFonts w:asciiTheme="majorHAnsi" w:hAnsiTheme="majorHAnsi" w:cstheme="majorHAnsi"/>
                <w:i/>
                <w:iCs/>
                <w:u w:val="single"/>
              </w:rPr>
            </w:pPr>
            <w:hyperlink r:id="rId20" w:history="1">
              <w:r w:rsidR="007F33CF" w:rsidRPr="00C97F0D">
                <w:rPr>
                  <w:rStyle w:val="a3"/>
                  <w:rFonts w:asciiTheme="majorHAnsi" w:eastAsia="Times New Roman" w:hAnsiTheme="majorHAnsi" w:cstheme="majorHAnsi"/>
                  <w:lang w:eastAsia="ru-RU"/>
                </w:rPr>
                <w:t>http://superium.</w:t>
              </w:r>
              <w:r w:rsidR="007F33CF" w:rsidRPr="00C97F0D">
                <w:rPr>
                  <w:rStyle w:val="a3"/>
                  <w:rFonts w:asciiTheme="majorHAnsi" w:eastAsia="Times New Roman" w:hAnsiTheme="majorHAnsi" w:cstheme="majorHAnsi"/>
                  <w:lang w:val="en-US" w:eastAsia="ru-RU"/>
                </w:rPr>
                <w:t>o</w:t>
              </w:r>
              <w:r w:rsidR="007F33CF" w:rsidRPr="007F33CF">
                <w:rPr>
                  <w:rStyle w:val="a3"/>
                  <w:rFonts w:asciiTheme="majorHAnsi" w:eastAsia="Times New Roman" w:hAnsiTheme="majorHAnsi" w:cstheme="majorHAnsi"/>
                  <w:lang w:eastAsia="ru-RU"/>
                </w:rPr>
                <w:t>n</w:t>
              </w:r>
              <w:r w:rsidR="007F33CF" w:rsidRPr="007F33CF">
                <w:rPr>
                  <w:rStyle w:val="a3"/>
                  <w:rFonts w:asciiTheme="majorHAnsi" w:eastAsia="Times New Roman" w:hAnsiTheme="majorHAnsi" w:cstheme="majorHAnsi"/>
                  <w:lang w:val="en-US" w:eastAsia="ru-RU"/>
                </w:rPr>
                <w:t>l</w:t>
              </w:r>
              <w:r w:rsidR="007F33CF" w:rsidRPr="006B1432">
                <w:rPr>
                  <w:rStyle w:val="a3"/>
                  <w:rFonts w:asciiTheme="majorHAnsi" w:eastAsia="Times New Roman" w:hAnsiTheme="majorHAnsi" w:cstheme="majorHAnsi"/>
                  <w:lang w:eastAsia="ru-RU"/>
                </w:rPr>
                <w:t>i</w:t>
              </w:r>
              <w:r w:rsidR="007F33CF" w:rsidRPr="006B1432">
                <w:rPr>
                  <w:rStyle w:val="a3"/>
                  <w:rFonts w:asciiTheme="majorHAnsi" w:eastAsia="Times New Roman" w:hAnsiTheme="majorHAnsi" w:cstheme="majorHAnsi"/>
                  <w:lang w:val="en-US" w:eastAsia="ru-RU"/>
                </w:rPr>
                <w:t>n</w:t>
              </w:r>
              <w:r w:rsidR="007F33CF" w:rsidRPr="006B1432">
                <w:rPr>
                  <w:rStyle w:val="a3"/>
                  <w:rFonts w:asciiTheme="majorHAnsi" w:eastAsia="Times New Roman" w:hAnsiTheme="majorHAnsi" w:cstheme="majorHAnsi"/>
                  <w:lang w:eastAsia="ru-RU"/>
                </w:rPr>
                <w:t>e</w:t>
              </w:r>
              <w:r w:rsidR="007F33CF" w:rsidRPr="00C97F0D">
                <w:rPr>
                  <w:rStyle w:val="a3"/>
                  <w:rFonts w:asciiTheme="majorHAnsi" w:eastAsia="Times New Roman" w:hAnsiTheme="majorHAnsi" w:cstheme="majorHAnsi"/>
                  <w:lang w:eastAsia="ru-RU"/>
                </w:rPr>
                <w:t>/</w:t>
              </w:r>
            </w:hyperlink>
            <w:r w:rsidR="0001749A" w:rsidRPr="00A04260">
              <w:rPr>
                <w:rFonts w:asciiTheme="majorHAnsi" w:eastAsia="Times New Roman" w:hAnsiTheme="majorHAnsi" w:cstheme="majorHAnsi"/>
                <w:lang w:eastAsia="ru-RU"/>
              </w:rPr>
              <w:t xml:space="preserve"> </w:t>
            </w:r>
          </w:p>
        </w:tc>
      </w:tr>
      <w:tr w:rsidR="009360F0" w:rsidRPr="00C5550D" w14:paraId="08ED7BC1"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5F090B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2. Інформація та контактні дані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r>
      <w:tr w:rsidR="009360F0" w:rsidRPr="00C5550D" w14:paraId="0899881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9B14D7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Найменування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41F5AA78" w14:textId="719728A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company_name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«company_name»</w:t>
            </w:r>
            <w:r w:rsidRPr="00A04260">
              <w:rPr>
                <w:rFonts w:asciiTheme="majorHAnsi" w:eastAsia="Times New Roman" w:hAnsiTheme="majorHAnsi" w:cstheme="majorHAnsi"/>
                <w:lang w:eastAsia="ru-RU"/>
              </w:rPr>
              <w:fldChar w:fldCharType="end"/>
            </w:r>
          </w:p>
        </w:tc>
      </w:tr>
      <w:tr w:rsidR="009360F0" w:rsidRPr="00C5550D" w14:paraId="5FDCAF3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506098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Місцезнаходження</w:t>
            </w:r>
          </w:p>
        </w:tc>
        <w:tc>
          <w:tcPr>
            <w:tcW w:w="4647" w:type="dxa"/>
            <w:tcBorders>
              <w:top w:val="single" w:sz="6" w:space="0" w:color="000000"/>
              <w:left w:val="single" w:sz="6" w:space="0" w:color="000000"/>
              <w:bottom w:val="single" w:sz="6" w:space="0" w:color="000000"/>
              <w:right w:val="single" w:sz="6" w:space="0" w:color="000000"/>
            </w:tcBorders>
          </w:tcPr>
          <w:p w14:paraId="53A79A70" w14:textId="735308E7" w:rsidR="009360F0" w:rsidRPr="00A04260" w:rsidRDefault="0068141B" w:rsidP="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company_location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«company_location»</w:t>
            </w:r>
            <w:r w:rsidRPr="00A04260">
              <w:rPr>
                <w:rFonts w:asciiTheme="majorHAnsi" w:eastAsia="Times New Roman" w:hAnsiTheme="majorHAnsi" w:cstheme="majorHAnsi"/>
                <w:lang w:eastAsia="ru-RU"/>
              </w:rPr>
              <w:fldChar w:fldCharType="end"/>
            </w:r>
          </w:p>
        </w:tc>
      </w:tr>
      <w:tr w:rsidR="009360F0" w:rsidRPr="00C5550D" w14:paraId="5EEA226C"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03A22A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415116F2" w14:textId="7034356A"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company_contact_number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«company_contact_number»</w:t>
            </w:r>
            <w:r w:rsidRPr="00A04260">
              <w:rPr>
                <w:rFonts w:asciiTheme="majorHAnsi" w:eastAsia="Times New Roman" w:hAnsiTheme="majorHAnsi" w:cstheme="majorHAnsi"/>
                <w:lang w:eastAsia="ru-RU"/>
              </w:rPr>
              <w:fldChar w:fldCharType="end"/>
            </w:r>
          </w:p>
        </w:tc>
      </w:tr>
      <w:tr w:rsidR="009360F0" w:rsidRPr="00C5550D" w14:paraId="2809706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7376146"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029BA4AF" w14:textId="0D044456" w:rsidR="009360F0" w:rsidRPr="00A04260" w:rsidRDefault="0068141B">
            <w:pPr>
              <w:spacing w:after="0" w:line="240" w:lineRule="auto"/>
              <w:jc w:val="center"/>
              <w:textAlignment w:val="baseline"/>
              <w:rPr>
                <w:rFonts w:asciiTheme="majorHAnsi" w:hAnsiTheme="majorHAnsi" w:cstheme="majorHAnsi"/>
                <w:u w:val="single"/>
              </w:rPr>
            </w:pPr>
            <w:r w:rsidRPr="00A04260">
              <w:rPr>
                <w:rFonts w:asciiTheme="majorHAnsi" w:eastAsia="Times New Roman" w:hAnsiTheme="majorHAnsi" w:cstheme="majorHAnsi"/>
                <w:noProof/>
                <w:u w:val="single"/>
                <w:lang w:eastAsia="ru-RU"/>
              </w:rPr>
              <w:fldChar w:fldCharType="begin"/>
            </w:r>
            <w:r w:rsidRPr="00A04260">
              <w:rPr>
                <w:rFonts w:asciiTheme="majorHAnsi" w:eastAsia="Times New Roman" w:hAnsiTheme="majorHAnsi" w:cstheme="majorHAnsi"/>
                <w:noProof/>
                <w:u w:val="single"/>
                <w:lang w:eastAsia="ru-RU"/>
              </w:rPr>
              <w:instrText xml:space="preserve"> MERGEFIELD company_email_adress </w:instrText>
            </w:r>
            <w:r w:rsidRPr="00A04260">
              <w:rPr>
                <w:rFonts w:asciiTheme="majorHAnsi" w:eastAsia="Times New Roman" w:hAnsiTheme="majorHAnsi" w:cstheme="majorHAnsi"/>
                <w:noProof/>
                <w:u w:val="single"/>
                <w:lang w:eastAsia="ru-RU"/>
              </w:rPr>
              <w:fldChar w:fldCharType="separate"/>
            </w:r>
            <w:r w:rsidR="00A81349" w:rsidRPr="00A04260">
              <w:rPr>
                <w:rFonts w:asciiTheme="majorHAnsi" w:eastAsia="Times New Roman" w:hAnsiTheme="majorHAnsi" w:cstheme="majorHAnsi"/>
                <w:noProof/>
                <w:u w:val="single"/>
                <w:lang w:eastAsia="ru-RU"/>
              </w:rPr>
              <w:t>«company_email_adress»</w:t>
            </w:r>
            <w:r w:rsidRPr="00A04260">
              <w:rPr>
                <w:rFonts w:asciiTheme="majorHAnsi" w:eastAsia="Times New Roman" w:hAnsiTheme="majorHAnsi" w:cstheme="majorHAnsi"/>
                <w:noProof/>
                <w:u w:val="single"/>
                <w:lang w:eastAsia="ru-RU"/>
              </w:rPr>
              <w:fldChar w:fldCharType="end"/>
            </w:r>
          </w:p>
        </w:tc>
      </w:tr>
      <w:tr w:rsidR="009360F0" w:rsidRPr="00C5550D" w14:paraId="2C2AD42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2A7E1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3234BC5C" w14:textId="45FE34B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company_web_site_adress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«company_web_site_adress»</w:t>
            </w:r>
            <w:r w:rsidRPr="00A04260">
              <w:rPr>
                <w:rFonts w:asciiTheme="majorHAnsi" w:eastAsia="Times New Roman" w:hAnsiTheme="majorHAnsi" w:cstheme="majorHAnsi"/>
                <w:lang w:eastAsia="ru-RU"/>
              </w:rPr>
              <w:fldChar w:fldCharType="end"/>
            </w:r>
          </w:p>
        </w:tc>
      </w:tr>
      <w:tr w:rsidR="009360F0" w:rsidRPr="00C5550D" w14:paraId="189A2310"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2191DD5" w14:textId="036F93C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3. Основні умови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 урахуванням побажань споживача/клієнта</w:t>
            </w:r>
          </w:p>
        </w:tc>
      </w:tr>
      <w:tr w:rsidR="009360F0" w:rsidRPr="00C5550D" w14:paraId="0E328633" w14:textId="77777777" w:rsidTr="00C60962">
        <w:trPr>
          <w:trHeight w:val="265"/>
        </w:trPr>
        <w:tc>
          <w:tcPr>
            <w:tcW w:w="5237" w:type="dxa"/>
            <w:gridSpan w:val="2"/>
            <w:tcBorders>
              <w:top w:val="single" w:sz="6" w:space="0" w:color="000000"/>
              <w:left w:val="single" w:sz="6" w:space="0" w:color="000000"/>
              <w:bottom w:val="single" w:sz="6" w:space="0" w:color="000000"/>
              <w:right w:val="single" w:sz="6" w:space="0" w:color="000000"/>
            </w:tcBorders>
          </w:tcPr>
          <w:p w14:paraId="6C3FD682" w14:textId="6A84F2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Тип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681524D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фінансовий кредит</w:t>
            </w:r>
          </w:p>
        </w:tc>
      </w:tr>
      <w:tr w:rsidR="009360F0" w:rsidRPr="00C5550D" w14:paraId="39BC19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3531A4F" w14:textId="095F2906"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Сума / ліміт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662522FC" w14:textId="624EE7A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credit_cost_grn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«credit_cost_grn»</w:t>
            </w:r>
            <w:r w:rsidRPr="00A04260">
              <w:rPr>
                <w:rFonts w:asciiTheme="majorHAnsi" w:eastAsia="Times New Roman" w:hAnsiTheme="majorHAnsi" w:cstheme="majorHAnsi"/>
                <w:b/>
                <w:color w:val="00000A"/>
                <w:lang w:eastAsia="ru-RU"/>
              </w:rPr>
              <w:fldChar w:fldCharType="end"/>
            </w:r>
            <w:r w:rsidR="0001749A" w:rsidRPr="00A04260">
              <w:rPr>
                <w:rFonts w:asciiTheme="majorHAnsi" w:eastAsia="Times New Roman" w:hAnsiTheme="majorHAnsi" w:cstheme="majorHAnsi"/>
                <w:b/>
                <w:color w:val="00000A"/>
                <w:lang w:eastAsia="ru-RU"/>
              </w:rPr>
              <w:t xml:space="preserve"> </w:t>
            </w: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cedit_cost_grn_text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«cedit_cost_grn_text»</w:t>
            </w:r>
            <w:r w:rsidRPr="00A04260">
              <w:rPr>
                <w:rFonts w:asciiTheme="majorHAnsi" w:eastAsia="Times New Roman" w:hAnsiTheme="majorHAnsi" w:cstheme="majorHAnsi"/>
                <w:b/>
                <w:color w:val="00000A"/>
                <w:lang w:eastAsia="ru-RU"/>
              </w:rPr>
              <w:fldChar w:fldCharType="end"/>
            </w:r>
          </w:p>
        </w:tc>
      </w:tr>
      <w:tr w:rsidR="009360F0" w:rsidRPr="00C5550D" w14:paraId="2390139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0190893" w14:textId="2E5BCED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Строк користування </w:t>
            </w:r>
            <w:r w:rsidR="00E051DD">
              <w:rPr>
                <w:rFonts w:asciiTheme="majorHAnsi" w:eastAsia="Times New Roman" w:hAnsiTheme="majorHAnsi" w:cstheme="majorHAnsi"/>
                <w:lang w:eastAsia="ru-RU"/>
              </w:rPr>
              <w:t>кредитом</w:t>
            </w:r>
          </w:p>
        </w:tc>
        <w:tc>
          <w:tcPr>
            <w:tcW w:w="4647" w:type="dxa"/>
            <w:tcBorders>
              <w:top w:val="single" w:sz="6" w:space="0" w:color="000000"/>
              <w:left w:val="single" w:sz="6" w:space="0" w:color="000000"/>
              <w:bottom w:val="single" w:sz="6" w:space="0" w:color="000000"/>
              <w:right w:val="single" w:sz="6" w:space="0" w:color="000000"/>
            </w:tcBorders>
          </w:tcPr>
          <w:p w14:paraId="5B6A9983" w14:textId="79610376"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color w:val="00000A"/>
                <w:lang w:eastAsia="ru-RU"/>
              </w:rPr>
              <w:fldChar w:fldCharType="begin"/>
            </w:r>
            <w:r w:rsidRPr="00A04260">
              <w:rPr>
                <w:rFonts w:asciiTheme="majorHAnsi" w:eastAsia="Times New Roman" w:hAnsiTheme="majorHAnsi" w:cstheme="majorHAnsi"/>
                <w:b/>
                <w:bCs/>
                <w:color w:val="00000A"/>
                <w:lang w:eastAsia="ru-RU"/>
              </w:rPr>
              <w:instrText xml:space="preserve"> MERGEFIELD credit_payments_count </w:instrText>
            </w:r>
            <w:r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«credit_payments_count»</w:t>
            </w:r>
            <w:r w:rsidRPr="00A04260">
              <w:rPr>
                <w:rFonts w:asciiTheme="majorHAnsi" w:eastAsia="Times New Roman" w:hAnsiTheme="majorHAnsi" w:cstheme="majorHAnsi"/>
                <w:b/>
                <w:bCs/>
                <w:color w:val="00000A"/>
                <w:lang w:eastAsia="ru-RU"/>
              </w:rPr>
              <w:fldChar w:fldCharType="end"/>
            </w:r>
          </w:p>
        </w:tc>
      </w:tr>
      <w:tr w:rsidR="009360F0" w:rsidRPr="00C5550D" w14:paraId="3811EE5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94BE5D6" w14:textId="22B591E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Мета отримання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1FBD311D" w14:textId="744AA7A3" w:rsidR="009360F0" w:rsidRPr="00A04260" w:rsidRDefault="00E051DD">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отримання грошових коштів </w:t>
            </w:r>
            <w:r>
              <w:rPr>
                <w:rFonts w:asciiTheme="majorHAnsi" w:eastAsia="Times New Roman" w:hAnsiTheme="majorHAnsi" w:cstheme="majorHAnsi"/>
                <w:lang w:eastAsia="ru-RU"/>
              </w:rPr>
              <w:t xml:space="preserve">в кредит </w:t>
            </w:r>
            <w:r w:rsidRPr="00A04260">
              <w:rPr>
                <w:rFonts w:asciiTheme="majorHAnsi" w:eastAsia="Times New Roman" w:hAnsiTheme="majorHAnsi" w:cstheme="majorHAnsi"/>
                <w:lang w:eastAsia="ru-RU"/>
              </w:rPr>
              <w:t xml:space="preserve"> на оплатній основі в межах обумовлених строків</w:t>
            </w:r>
          </w:p>
        </w:tc>
      </w:tr>
      <w:tr w:rsidR="009360F0" w:rsidRPr="00C5550D" w14:paraId="0D7F1A7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2F254E8" w14:textId="2AAB837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Спосіб та строк надання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45B00A1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Безготівкова</w:t>
            </w:r>
          </w:p>
        </w:tc>
      </w:tr>
      <w:tr w:rsidR="009360F0" w:rsidRPr="00C5550D" w14:paraId="4E8C958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026734F" w14:textId="10DF54A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Можливі види (форми)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3E228D1E" w14:textId="77777777" w:rsidR="009360F0" w:rsidRPr="00A04260" w:rsidRDefault="0001749A">
            <w:pPr>
              <w:spacing w:after="0" w:line="240" w:lineRule="auto"/>
              <w:jc w:val="center"/>
              <w:textAlignment w:val="baseline"/>
              <w:rPr>
                <w:rFonts w:asciiTheme="majorHAnsi" w:hAnsiTheme="majorHAnsi" w:cstheme="majorHAnsi"/>
              </w:rPr>
            </w:pPr>
            <w:proofErr w:type="spellStart"/>
            <w:r w:rsidRPr="00A04260">
              <w:rPr>
                <w:rFonts w:asciiTheme="majorHAnsi" w:eastAsia="Times New Roman" w:hAnsiTheme="majorHAnsi" w:cstheme="majorHAnsi"/>
                <w:lang w:eastAsia="ru-RU"/>
              </w:rPr>
              <w:t>Беззаставна</w:t>
            </w:r>
            <w:proofErr w:type="spellEnd"/>
          </w:p>
        </w:tc>
      </w:tr>
      <w:tr w:rsidR="009360F0" w:rsidRPr="00C5550D" w14:paraId="53C2B6A2"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526ABE" w14:textId="62C078FE"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Необхідність проведення оцінки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2ED59BB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проведення оцінки</w:t>
            </w:r>
          </w:p>
        </w:tc>
      </w:tr>
      <w:tr w:rsidR="009360F0" w:rsidRPr="00C5550D" w14:paraId="24BB180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E553D1" w14:textId="0CEE83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Мінімальний розмір власного платежу (фінансової участі) споживача/клієнта за умови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на придбання товару/роботи/послуги, %</w:t>
            </w:r>
          </w:p>
        </w:tc>
        <w:tc>
          <w:tcPr>
            <w:tcW w:w="4647" w:type="dxa"/>
            <w:tcBorders>
              <w:top w:val="single" w:sz="6" w:space="0" w:color="000000"/>
              <w:left w:val="single" w:sz="6" w:space="0" w:color="000000"/>
              <w:bottom w:val="single" w:sz="6" w:space="0" w:color="000000"/>
              <w:right w:val="single" w:sz="6" w:space="0" w:color="000000"/>
            </w:tcBorders>
            <w:vAlign w:val="center"/>
          </w:tcPr>
          <w:p w14:paraId="4BCD798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r>
      <w:tr w:rsidR="009360F0" w:rsidRPr="00C5550D" w14:paraId="4A82F24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895163D" w14:textId="353EC17E"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4. Інформація щодо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 (Клієнта)</w:t>
            </w:r>
          </w:p>
        </w:tc>
      </w:tr>
      <w:tr w:rsidR="009360F0" w:rsidRPr="00C5550D" w14:paraId="26DB6D3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C94AE7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0EF6A317" w14:textId="4334D6C9" w:rsidR="009360F0" w:rsidRPr="00A04260" w:rsidRDefault="002C2EE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rate_year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«rate_year»</w:t>
            </w:r>
            <w:r w:rsidRPr="00A04260">
              <w:rPr>
                <w:rFonts w:asciiTheme="majorHAnsi" w:eastAsia="Times New Roman" w:hAnsiTheme="majorHAnsi" w:cstheme="majorHAnsi"/>
                <w:b/>
                <w:bCs/>
                <w:lang w:eastAsia="ru-RU"/>
              </w:rPr>
              <w:fldChar w:fldCharType="end"/>
            </w:r>
            <w:r w:rsidR="0001749A" w:rsidRPr="00A04260">
              <w:rPr>
                <w:rFonts w:asciiTheme="majorHAnsi" w:eastAsia="Times New Roman" w:hAnsiTheme="majorHAnsi" w:cstheme="majorHAnsi"/>
                <w:b/>
                <w:bCs/>
                <w:lang w:eastAsia="ru-RU"/>
              </w:rPr>
              <w:t xml:space="preserve"> річних </w:t>
            </w:r>
          </w:p>
        </w:tc>
      </w:tr>
      <w:tr w:rsidR="009360F0" w:rsidRPr="00C5550D" w14:paraId="4AD41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FAACB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Тип процентної ставки</w:t>
            </w:r>
          </w:p>
        </w:tc>
        <w:tc>
          <w:tcPr>
            <w:tcW w:w="4647" w:type="dxa"/>
            <w:tcBorders>
              <w:top w:val="single" w:sz="6" w:space="0" w:color="000000"/>
              <w:left w:val="single" w:sz="6" w:space="0" w:color="000000"/>
              <w:bottom w:val="single" w:sz="6" w:space="0" w:color="000000"/>
              <w:right w:val="single" w:sz="6" w:space="0" w:color="000000"/>
            </w:tcBorders>
            <w:vAlign w:val="center"/>
          </w:tcPr>
          <w:p w14:paraId="0DC1472C"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Фіксована на період</w:t>
            </w:r>
          </w:p>
        </w:tc>
      </w:tr>
      <w:tr w:rsidR="009360F0" w:rsidRPr="00C5550D" w14:paraId="74158AD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47D0967"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Порядок зміни змінюваної процентної ставки</w:t>
            </w:r>
          </w:p>
        </w:tc>
        <w:tc>
          <w:tcPr>
            <w:tcW w:w="4647" w:type="dxa"/>
            <w:tcBorders>
              <w:top w:val="single" w:sz="6" w:space="0" w:color="000000"/>
              <w:left w:val="single" w:sz="6" w:space="0" w:color="000000"/>
              <w:bottom w:val="single" w:sz="6" w:space="0" w:color="000000"/>
              <w:right w:val="single" w:sz="6" w:space="0" w:color="000000"/>
            </w:tcBorders>
          </w:tcPr>
          <w:p w14:paraId="0BDE8EB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змін протягом дії кредитного Договору</w:t>
            </w:r>
          </w:p>
        </w:tc>
      </w:tr>
      <w:tr w:rsidR="009360F0" w:rsidRPr="00C5550D" w14:paraId="1D4AECB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97D7409" w14:textId="4391CE59"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Платежі за додаткові та супутні послуги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обов’язкові для укладання договору,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5CD9742E" w14:textId="77777777" w:rsidR="009360F0" w:rsidRPr="00A04260" w:rsidRDefault="009360F0">
            <w:pPr>
              <w:spacing w:after="0" w:line="240" w:lineRule="auto"/>
              <w:textAlignment w:val="baseline"/>
              <w:rPr>
                <w:rFonts w:asciiTheme="majorHAnsi" w:eastAsia="Times New Roman" w:hAnsiTheme="majorHAnsi" w:cstheme="majorHAnsi"/>
                <w:lang w:eastAsia="ru-RU"/>
              </w:rPr>
            </w:pPr>
          </w:p>
        </w:tc>
      </w:tr>
      <w:tr w:rsidR="009360F0" w:rsidRPr="00C5550D" w14:paraId="00636B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E68FB4E" w14:textId="7EFAE16E" w:rsidR="009360F0" w:rsidRPr="00A04260" w:rsidRDefault="006A712C">
            <w:pPr>
              <w:spacing w:after="0" w:line="240" w:lineRule="auto"/>
              <w:textAlignment w:val="baseline"/>
              <w:rPr>
                <w:rFonts w:asciiTheme="majorHAnsi" w:hAnsiTheme="majorHAnsi" w:cstheme="majorHAnsi"/>
              </w:rPr>
            </w:pPr>
            <w:r>
              <w:rPr>
                <w:rFonts w:asciiTheme="majorHAnsi" w:eastAsia="Times New Roman" w:hAnsiTheme="majorHAnsi" w:cstheme="majorHAnsi"/>
                <w:lang w:eastAsia="ru-RU"/>
              </w:rPr>
              <w:t>Комісія</w:t>
            </w:r>
            <w:r w:rsidR="0001749A" w:rsidRPr="00A04260">
              <w:rPr>
                <w:rFonts w:asciiTheme="majorHAnsi" w:eastAsia="Times New Roman" w:hAnsiTheme="majorHAnsi" w:cstheme="majorHAnsi"/>
                <w:lang w:eastAsia="ru-RU"/>
              </w:rPr>
              <w:t xml:space="preserve"> оформлення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7C7DC7B5" w14:textId="123259F4" w:rsidR="009360F0" w:rsidRPr="00A04260" w:rsidRDefault="00C244A2">
            <w:pPr>
              <w:spacing w:after="0" w:line="240" w:lineRule="auto"/>
              <w:jc w:val="center"/>
              <w:textAlignment w:val="baseline"/>
              <w:rPr>
                <w:rFonts w:asciiTheme="majorHAnsi" w:hAnsiTheme="majorHAnsi" w:cstheme="majorHAnsi"/>
              </w:rPr>
            </w:pPr>
            <w:r>
              <w:rPr>
                <w:rFonts w:asciiTheme="majorHAnsi" w:hAnsiTheme="majorHAnsi" w:cstheme="majorHAnsi"/>
                <w:b/>
                <w:bCs/>
                <w:color w:val="00000A"/>
              </w:rPr>
              <w:fldChar w:fldCharType="begin"/>
            </w:r>
            <w:r>
              <w:rPr>
                <w:rFonts w:asciiTheme="majorHAnsi" w:hAnsiTheme="majorHAnsi" w:cstheme="majorHAnsi"/>
                <w:b/>
                <w:bCs/>
                <w:color w:val="00000A"/>
              </w:rPr>
              <w:instrText xml:space="preserve"> MERGEFIELD  first_commission_percent </w:instrText>
            </w:r>
            <w:r>
              <w:rPr>
                <w:rFonts w:asciiTheme="majorHAnsi" w:hAnsiTheme="majorHAnsi" w:cstheme="majorHAnsi"/>
                <w:b/>
                <w:bCs/>
                <w:color w:val="00000A"/>
              </w:rPr>
              <w:fldChar w:fldCharType="separate"/>
            </w:r>
            <w:r>
              <w:rPr>
                <w:rFonts w:asciiTheme="majorHAnsi" w:hAnsiTheme="majorHAnsi" w:cstheme="majorHAnsi"/>
                <w:b/>
                <w:bCs/>
                <w:noProof/>
                <w:color w:val="00000A"/>
              </w:rPr>
              <w:t>«first_commission_percent»</w:t>
            </w:r>
            <w:r>
              <w:rPr>
                <w:rFonts w:asciiTheme="majorHAnsi" w:hAnsiTheme="majorHAnsi" w:cstheme="majorHAnsi"/>
                <w:b/>
                <w:bCs/>
                <w:color w:val="00000A"/>
              </w:rPr>
              <w:fldChar w:fldCharType="end"/>
            </w:r>
            <w:r w:rsidRPr="00A04260">
              <w:rPr>
                <w:rFonts w:asciiTheme="majorHAnsi" w:hAnsiTheme="majorHAnsi" w:cstheme="majorHAnsi"/>
                <w:b/>
                <w:bCs/>
                <w:color w:val="00000A"/>
              </w:rPr>
              <w:t xml:space="preserve"> %</w:t>
            </w:r>
          </w:p>
        </w:tc>
      </w:tr>
      <w:tr w:rsidR="009360F0" w:rsidRPr="00C5550D" w14:paraId="5F6F2FD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0D6073B" w14:textId="3AB7DE2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витрати на такі послуги можуть змінюватися протягом строку дії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DE042C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w:t>
            </w:r>
          </w:p>
        </w:tc>
      </w:tr>
      <w:tr w:rsidR="009360F0" w:rsidRPr="00C5550D" w14:paraId="590EDEF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78B8A5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Платежі за послуги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 що підлягають сплаті споживачем/клієнтом, грн.*</w:t>
            </w:r>
          </w:p>
        </w:tc>
        <w:tc>
          <w:tcPr>
            <w:tcW w:w="4647" w:type="dxa"/>
            <w:tcBorders>
              <w:top w:val="single" w:sz="6" w:space="0" w:color="000000"/>
              <w:left w:val="single" w:sz="6" w:space="0" w:color="000000"/>
              <w:bottom w:val="single" w:sz="6" w:space="0" w:color="000000"/>
              <w:right w:val="single" w:sz="6" w:space="0" w:color="000000"/>
            </w:tcBorders>
          </w:tcPr>
          <w:p w14:paraId="4F465A9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7B427D7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A8BE6AC" w14:textId="0E6F7A95"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Загальні витрати за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541D1885"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____________________</w:t>
            </w:r>
          </w:p>
        </w:tc>
      </w:tr>
      <w:tr w:rsidR="009360F0" w:rsidRPr="00C5550D" w14:paraId="3CDB74D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D3D4DC" w14:textId="44AE290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Орієнтовна загальна вартість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за весь строк користування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xml:space="preserve"> (у </w:t>
            </w:r>
            <w:proofErr w:type="spellStart"/>
            <w:r w:rsidRPr="00A04260">
              <w:rPr>
                <w:rFonts w:asciiTheme="majorHAnsi" w:eastAsia="Times New Roman" w:hAnsiTheme="majorHAnsi" w:cstheme="majorHAnsi"/>
                <w:lang w:eastAsia="ru-RU"/>
              </w:rPr>
              <w:t>т.ч</w:t>
            </w:r>
            <w:proofErr w:type="spellEnd"/>
            <w:r w:rsidRPr="00A04260">
              <w:rPr>
                <w:rFonts w:asciiTheme="majorHAnsi" w:eastAsia="Times New Roman" w:hAnsiTheme="majorHAnsi" w:cstheme="majorHAnsi"/>
                <w:lang w:eastAsia="ru-RU"/>
              </w:rPr>
              <w:t xml:space="preserve">. тіло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відсотки, комісії та інші платежі),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1999D05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Відсоток від суми, не фіксована</w:t>
            </w:r>
          </w:p>
        </w:tc>
      </w:tr>
      <w:tr w:rsidR="009360F0" w:rsidRPr="00C5550D" w14:paraId="7090B55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1D91D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Реальна річна 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6B7131CF" w14:textId="41AABA1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irr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«irr»</w:t>
            </w:r>
            <w:r w:rsidRPr="00A04260">
              <w:rPr>
                <w:rFonts w:asciiTheme="majorHAnsi" w:eastAsia="Times New Roman" w:hAnsiTheme="majorHAnsi" w:cstheme="majorHAnsi"/>
                <w:b/>
                <w:bCs/>
                <w:lang w:eastAsia="ru-RU"/>
              </w:rPr>
              <w:fldChar w:fldCharType="end"/>
            </w:r>
            <w:r w:rsidR="0093510A" w:rsidRPr="00A04260">
              <w:rPr>
                <w:rFonts w:asciiTheme="majorHAnsi" w:eastAsia="Times New Roman" w:hAnsiTheme="majorHAnsi" w:cstheme="majorHAnsi"/>
                <w:b/>
                <w:bCs/>
                <w:lang w:eastAsia="ru-RU"/>
              </w:rPr>
              <w:t xml:space="preserve"> %</w:t>
            </w:r>
          </w:p>
        </w:tc>
      </w:tr>
      <w:tr w:rsidR="009360F0" w:rsidRPr="00C5550D" w14:paraId="7E032D1C"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893D57" w14:textId="61CF8863"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наведені обчислення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є репрезентативними та базуються на обраних споживачем/клієнтом умовах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викладених вище, і на припущенні, що договір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залишатиметься дійсним протягом погодженого строку, а </w:t>
            </w:r>
            <w:r w:rsidR="00621AE5">
              <w:rPr>
                <w:rFonts w:asciiTheme="majorHAnsi" w:eastAsia="Times New Roman" w:hAnsiTheme="majorHAnsi" w:cstheme="majorHAnsi"/>
                <w:lang w:eastAsia="ru-RU"/>
              </w:rPr>
              <w:t>Кредитор</w:t>
            </w:r>
            <w:r w:rsidRPr="00A04260">
              <w:rPr>
                <w:rFonts w:asciiTheme="majorHAnsi" w:eastAsia="Times New Roman" w:hAnsiTheme="majorHAnsi" w:cstheme="majorHAnsi"/>
                <w:lang w:eastAsia="ru-RU"/>
              </w:rPr>
              <w:t xml:space="preserve"> і споживач/клієнт виконають свої обов’язки на умовах та у строки, визначені в договорі. </w:t>
            </w:r>
            <w:r w:rsidRPr="00A04260">
              <w:rPr>
                <w:rFonts w:asciiTheme="majorHAnsi" w:eastAsia="Times New Roman" w:hAnsiTheme="majorHAnsi" w:cstheme="majorHAnsi"/>
                <w:lang w:eastAsia="ru-RU"/>
              </w:rPr>
              <w:br/>
              <w:t xml:space="preserve">Реальна річна процентна ставка обчислена на основі припущення, що процентна ставка та інші платежі за послуги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залишатимуться незмінними та застосовуватимуться протягом строку дії договору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r>
      <w:tr w:rsidR="009360F0" w:rsidRPr="003734E9" w14:paraId="5966B4A8"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AE68AC6" w14:textId="4CFB29C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використання інших способів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та/або зміна інших вищезазначених умов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можуть мати наслідком застосування іншої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w:t>
            </w:r>
          </w:p>
        </w:tc>
      </w:tr>
      <w:tr w:rsidR="009360F0" w:rsidRPr="00C5550D" w14:paraId="6D94DCBE"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42D6BFE" w14:textId="5A7EB03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5. Порядок повернення </w:t>
            </w:r>
            <w:r w:rsidR="00621AE5">
              <w:rPr>
                <w:rFonts w:asciiTheme="majorHAnsi" w:eastAsia="Times New Roman" w:hAnsiTheme="majorHAnsi" w:cstheme="majorHAnsi"/>
                <w:lang w:eastAsia="ru-RU"/>
              </w:rPr>
              <w:t>Кредиту</w:t>
            </w:r>
          </w:p>
        </w:tc>
      </w:tr>
      <w:tr w:rsidR="009360F0" w:rsidRPr="00C5550D" w14:paraId="3634E64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E54D5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Кількість та розмір платежів, періодичність внесення</w:t>
            </w:r>
          </w:p>
        </w:tc>
        <w:tc>
          <w:tcPr>
            <w:tcW w:w="4647" w:type="dxa"/>
            <w:tcBorders>
              <w:top w:val="single" w:sz="6" w:space="0" w:color="000000"/>
              <w:left w:val="single" w:sz="6" w:space="0" w:color="000000"/>
              <w:bottom w:val="single" w:sz="6" w:space="0" w:color="000000"/>
              <w:right w:val="single" w:sz="6" w:space="0" w:color="000000"/>
            </w:tcBorders>
          </w:tcPr>
          <w:p w14:paraId="31D43D00"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надається у вигляді графіку платежів, у якому визначаються кількість, розмір платежів та періодичність їх внесення</w:t>
            </w:r>
          </w:p>
        </w:tc>
      </w:tr>
      <w:tr w:rsidR="009360F0" w:rsidRPr="00C5550D" w14:paraId="3E9C62A3"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73AC0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6. Додаткова інформація*</w:t>
            </w:r>
          </w:p>
        </w:tc>
      </w:tr>
      <w:tr w:rsidR="009360F0" w:rsidRPr="00C5550D" w14:paraId="32582CF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080E0FB" w14:textId="493B815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Додаткові та супутні послуги третіх осіб, обов’язкові для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3B43C7E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w:t>
            </w:r>
          </w:p>
        </w:tc>
      </w:tr>
      <w:tr w:rsidR="009360F0" w:rsidRPr="00C5550D" w14:paraId="0710543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BC240A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нотаріуса</w:t>
            </w:r>
          </w:p>
        </w:tc>
        <w:tc>
          <w:tcPr>
            <w:tcW w:w="4647" w:type="dxa"/>
            <w:tcBorders>
              <w:top w:val="single" w:sz="6" w:space="0" w:color="000000"/>
              <w:left w:val="single" w:sz="6" w:space="0" w:color="000000"/>
              <w:bottom w:val="single" w:sz="6" w:space="0" w:color="000000"/>
              <w:right w:val="single" w:sz="6" w:space="0" w:color="000000"/>
            </w:tcBorders>
            <w:vAlign w:val="center"/>
          </w:tcPr>
          <w:p w14:paraId="6637D5C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6B15D8D6" w14:textId="77777777" w:rsidTr="00C60962">
        <w:trPr>
          <w:trHeight w:val="264"/>
        </w:trPr>
        <w:tc>
          <w:tcPr>
            <w:tcW w:w="5237" w:type="dxa"/>
            <w:gridSpan w:val="2"/>
            <w:tcBorders>
              <w:top w:val="single" w:sz="6" w:space="0" w:color="000000"/>
              <w:left w:val="single" w:sz="6" w:space="0" w:color="000000"/>
              <w:bottom w:val="single" w:sz="6" w:space="0" w:color="000000"/>
              <w:right w:val="single" w:sz="6" w:space="0" w:color="000000"/>
            </w:tcBorders>
          </w:tcPr>
          <w:p w14:paraId="187B6234"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оцінювача</w:t>
            </w:r>
          </w:p>
        </w:tc>
        <w:tc>
          <w:tcPr>
            <w:tcW w:w="4647" w:type="dxa"/>
            <w:tcBorders>
              <w:top w:val="single" w:sz="6" w:space="0" w:color="000000"/>
              <w:left w:val="single" w:sz="6" w:space="0" w:color="000000"/>
              <w:bottom w:val="single" w:sz="6" w:space="0" w:color="000000"/>
              <w:right w:val="single" w:sz="6" w:space="0" w:color="000000"/>
            </w:tcBorders>
            <w:vAlign w:val="center"/>
          </w:tcPr>
          <w:p w14:paraId="50731C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0DC9533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2C6AC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страховика</w:t>
            </w:r>
          </w:p>
        </w:tc>
        <w:tc>
          <w:tcPr>
            <w:tcW w:w="4647" w:type="dxa"/>
            <w:tcBorders>
              <w:top w:val="single" w:sz="6" w:space="0" w:color="000000"/>
              <w:left w:val="single" w:sz="6" w:space="0" w:color="000000"/>
              <w:bottom w:val="single" w:sz="6" w:space="0" w:color="000000"/>
              <w:right w:val="single" w:sz="6" w:space="0" w:color="000000"/>
            </w:tcBorders>
          </w:tcPr>
          <w:p w14:paraId="030910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1447F8B5"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F8B12D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155FB8FA" w14:textId="77777777" w:rsidR="009360F0" w:rsidRPr="00A04260" w:rsidRDefault="009360F0">
            <w:pPr>
              <w:spacing w:after="0" w:line="240" w:lineRule="auto"/>
              <w:jc w:val="center"/>
              <w:textAlignment w:val="baseline"/>
              <w:rPr>
                <w:rFonts w:asciiTheme="majorHAnsi" w:eastAsia="Times New Roman" w:hAnsiTheme="majorHAnsi" w:cstheme="majorHAnsi"/>
                <w:lang w:eastAsia="ru-RU"/>
              </w:rPr>
            </w:pPr>
          </w:p>
        </w:tc>
      </w:tr>
      <w:tr w:rsidR="009360F0" w:rsidRPr="00C5550D" w14:paraId="4BDC8D21"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1CFFD6" w14:textId="0ADE4333"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Наслідки прострочення виконання та/або невиконання зобов’язань за договором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7B8F848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________________________</w:t>
            </w:r>
          </w:p>
        </w:tc>
      </w:tr>
      <w:tr w:rsidR="009360F0" w:rsidRPr="00C5550D" w14:paraId="5FD4EDE5" w14:textId="77777777" w:rsidTr="00C60962">
        <w:trPr>
          <w:trHeight w:val="289"/>
        </w:trPr>
        <w:tc>
          <w:tcPr>
            <w:tcW w:w="5237" w:type="dxa"/>
            <w:gridSpan w:val="2"/>
            <w:tcBorders>
              <w:top w:val="single" w:sz="6" w:space="0" w:color="000000"/>
              <w:left w:val="single" w:sz="6" w:space="0" w:color="000000"/>
              <w:bottom w:val="single" w:sz="6" w:space="0" w:color="000000"/>
              <w:right w:val="single" w:sz="6" w:space="0" w:color="000000"/>
            </w:tcBorders>
          </w:tcPr>
          <w:p w14:paraId="671F1383"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Пеня</w:t>
            </w:r>
          </w:p>
        </w:tc>
        <w:tc>
          <w:tcPr>
            <w:tcW w:w="4647" w:type="dxa"/>
            <w:tcBorders>
              <w:top w:val="single" w:sz="6" w:space="0" w:color="000000"/>
              <w:left w:val="single" w:sz="6" w:space="0" w:color="000000"/>
              <w:bottom w:val="single" w:sz="6" w:space="0" w:color="000000"/>
              <w:right w:val="single" w:sz="6" w:space="0" w:color="000000"/>
            </w:tcBorders>
          </w:tcPr>
          <w:p w14:paraId="2E3C715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0%</w:t>
            </w:r>
          </w:p>
        </w:tc>
      </w:tr>
      <w:tr w:rsidR="009360F0" w:rsidRPr="00C5550D" w14:paraId="270256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6B75B7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Штрафи</w:t>
            </w:r>
          </w:p>
        </w:tc>
        <w:tc>
          <w:tcPr>
            <w:tcW w:w="4647" w:type="dxa"/>
            <w:tcBorders>
              <w:top w:val="single" w:sz="6" w:space="0" w:color="000000"/>
              <w:left w:val="single" w:sz="6" w:space="0" w:color="000000"/>
              <w:bottom w:val="single" w:sz="6" w:space="0" w:color="000000"/>
              <w:right w:val="single" w:sz="6" w:space="0" w:color="000000"/>
            </w:tcBorders>
          </w:tcPr>
          <w:p w14:paraId="5059675C" w14:textId="3C022B22"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r w:rsidRPr="006135F4">
              <w:rPr>
                <w:rFonts w:asciiTheme="majorHAnsi" w:eastAsia="Times New Roman" w:hAnsiTheme="majorHAnsi" w:cstheme="majorHAnsi"/>
                <w:bCs/>
                <w:color w:val="00000A"/>
                <w:sz w:val="22"/>
                <w:szCs w:val="22"/>
                <w:lang w:val="uk-UA"/>
              </w:rPr>
              <w:t>У раз</w:t>
            </w:r>
            <w:r w:rsidR="003734E9">
              <w:rPr>
                <w:rFonts w:asciiTheme="majorHAnsi" w:eastAsia="Times New Roman" w:hAnsiTheme="majorHAnsi" w:cstheme="majorHAnsi"/>
                <w:bCs/>
                <w:color w:val="00000A"/>
                <w:sz w:val="22"/>
                <w:szCs w:val="22"/>
                <w:lang w:val="uk-UA"/>
              </w:rPr>
              <w:t>і</w:t>
            </w:r>
            <w:r w:rsidRPr="006135F4">
              <w:rPr>
                <w:rFonts w:asciiTheme="majorHAnsi" w:eastAsia="Times New Roman" w:hAnsiTheme="majorHAnsi" w:cstheme="majorHAnsi"/>
                <w:bCs/>
                <w:color w:val="00000A"/>
                <w:sz w:val="22"/>
                <w:szCs w:val="22"/>
                <w:lang w:val="uk-UA"/>
              </w:rPr>
              <w:t xml:space="preserve"> першого прострочення Позичальником строків сплати Кредиту за графіком, останній сплачує </w:t>
            </w:r>
            <w:r w:rsidR="006135F4" w:rsidRPr="006135F4">
              <w:rPr>
                <w:rFonts w:asciiTheme="majorHAnsi" w:eastAsia="Times New Roman" w:hAnsiTheme="majorHAnsi" w:cstheme="majorHAnsi"/>
                <w:bCs/>
                <w:color w:val="00000A"/>
                <w:sz w:val="22"/>
                <w:szCs w:val="22"/>
                <w:lang w:val="uk-UA"/>
              </w:rPr>
              <w:t>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xml:space="preserve">) гривень, яка нараховується на 3-ий (третій) день після дати платежу за </w:t>
            </w:r>
            <w:r w:rsidR="006135F4" w:rsidRPr="006135F4">
              <w:rPr>
                <w:rFonts w:asciiTheme="majorHAnsi" w:eastAsia="Times New Roman" w:hAnsiTheme="majorHAnsi" w:cstheme="majorHAnsi"/>
                <w:bCs/>
                <w:color w:val="00000A"/>
                <w:sz w:val="22"/>
                <w:szCs w:val="22"/>
                <w:lang w:val="uk-UA"/>
              </w:rPr>
              <w:lastRenderedPageBreak/>
              <w:t>Графіком. При кожному наступному порушенні Графіку, штраф у розмірі 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нараховується на наступний день після дати платежу.</w:t>
            </w:r>
            <w:r w:rsidRPr="006135F4">
              <w:rPr>
                <w:rFonts w:asciiTheme="majorHAnsi" w:eastAsia="Times New Roman" w:hAnsiTheme="majorHAnsi" w:cstheme="majorHAnsi"/>
                <w:bCs/>
                <w:color w:val="00000A"/>
                <w:sz w:val="22"/>
                <w:szCs w:val="22"/>
                <w:lang w:val="uk-UA"/>
              </w:rPr>
              <w:t>.</w:t>
            </w:r>
          </w:p>
          <w:p w14:paraId="10DF1382" w14:textId="77777777"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p>
          <w:p w14:paraId="58FC28F5"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половини суми, одержаної Позичальником за цим Договором.</w:t>
            </w:r>
          </w:p>
          <w:p w14:paraId="5CBC2AD3"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У випадку, якщо загальний розмір кредиту за цим Договором не перевищує розміру однієї мінімальної заробітної плати, 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розміру подвійної суми, одержаної споживачем за цим Договором.</w:t>
            </w:r>
          </w:p>
          <w:p w14:paraId="433D7019" w14:textId="664CE986" w:rsidR="001C34BC" w:rsidRPr="006135F4" w:rsidRDefault="001C34BC">
            <w:pPr>
              <w:spacing w:after="0" w:line="240" w:lineRule="auto"/>
              <w:jc w:val="center"/>
              <w:textAlignment w:val="baseline"/>
              <w:rPr>
                <w:rFonts w:asciiTheme="majorHAnsi" w:hAnsiTheme="majorHAnsi" w:cstheme="majorHAnsi"/>
                <w:bCs/>
              </w:rPr>
            </w:pPr>
          </w:p>
        </w:tc>
      </w:tr>
      <w:tr w:rsidR="009360F0" w:rsidRPr="00C5550D" w14:paraId="75739E2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FCDDF39" w14:textId="5D6854A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 xml:space="preserve">процентна ставка, яка застосовується при невиконанні зобов’язання щодо повернення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7F963BA"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не змінюється</w:t>
            </w:r>
          </w:p>
        </w:tc>
      </w:tr>
      <w:tr w:rsidR="009360F0" w:rsidRPr="00C5550D" w14:paraId="311603F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861D5F"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інші платежі</w:t>
            </w:r>
          </w:p>
        </w:tc>
        <w:tc>
          <w:tcPr>
            <w:tcW w:w="4647" w:type="dxa"/>
            <w:tcBorders>
              <w:top w:val="single" w:sz="6" w:space="0" w:color="000000"/>
              <w:left w:val="single" w:sz="6" w:space="0" w:color="000000"/>
              <w:bottom w:val="single" w:sz="6" w:space="0" w:color="000000"/>
              <w:right w:val="single" w:sz="6" w:space="0" w:color="000000"/>
            </w:tcBorders>
          </w:tcPr>
          <w:p w14:paraId="0721A726"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комісія за видачу кредиту, комісія за обслуговування</w:t>
            </w:r>
          </w:p>
        </w:tc>
      </w:tr>
      <w:tr w:rsidR="009360F0" w:rsidRPr="00C5550D" w14:paraId="41DA98F7" w14:textId="77777777" w:rsidTr="00C60962">
        <w:tc>
          <w:tcPr>
            <w:tcW w:w="5237" w:type="dxa"/>
            <w:gridSpan w:val="2"/>
            <w:tcBorders>
              <w:left w:val="single" w:sz="6" w:space="0" w:color="000000"/>
              <w:bottom w:val="single" w:sz="6" w:space="0" w:color="000000"/>
              <w:right w:val="single" w:sz="6" w:space="0" w:color="000000"/>
            </w:tcBorders>
          </w:tcPr>
          <w:p w14:paraId="34A4010A"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proofErr w:type="spellStart"/>
            <w:r w:rsidRPr="00A04260">
              <w:rPr>
                <w:rFonts w:asciiTheme="majorHAnsi" w:eastAsia="Times New Roman" w:hAnsiTheme="majorHAnsi" w:cstheme="majorHAnsi"/>
                <w:lang w:eastAsia="ru-RU"/>
              </w:rPr>
              <w:t>Кредитодавець</w:t>
            </w:r>
            <w:proofErr w:type="spellEnd"/>
            <w:r w:rsidRPr="00A04260">
              <w:rPr>
                <w:rFonts w:asciiTheme="majorHAnsi" w:eastAsia="Times New Roman" w:hAnsiTheme="majorHAnsi" w:cstheme="majorHAnsi"/>
                <w:lang w:eastAsia="ru-RU"/>
              </w:rPr>
              <w:t xml:space="preserve"> має право залучати до врегулювання простроченої заборгованості колекторську компанію</w:t>
            </w:r>
          </w:p>
        </w:tc>
        <w:tc>
          <w:tcPr>
            <w:tcW w:w="4647" w:type="dxa"/>
            <w:tcBorders>
              <w:left w:val="single" w:sz="6" w:space="0" w:color="000000"/>
              <w:bottom w:val="single" w:sz="6" w:space="0" w:color="000000"/>
              <w:right w:val="single" w:sz="6" w:space="0" w:color="000000"/>
            </w:tcBorders>
          </w:tcPr>
          <w:p w14:paraId="12C8A757" w14:textId="77777777" w:rsidR="009360F0" w:rsidRPr="006135F4" w:rsidRDefault="009360F0">
            <w:pPr>
              <w:spacing w:after="0" w:line="20" w:lineRule="atLeast"/>
              <w:jc w:val="center"/>
              <w:textAlignment w:val="baseline"/>
              <w:rPr>
                <w:rFonts w:asciiTheme="majorHAnsi" w:eastAsia="Times New Roman" w:hAnsiTheme="majorHAnsi" w:cstheme="majorHAnsi"/>
                <w:bCs/>
                <w:lang w:eastAsia="ru-RU"/>
              </w:rPr>
            </w:pPr>
          </w:p>
          <w:p w14:paraId="36C86BC1"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Так</w:t>
            </w:r>
          </w:p>
        </w:tc>
      </w:tr>
      <w:tr w:rsidR="009360F0" w:rsidRPr="00C5550D" w14:paraId="605205F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2B0B00"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9360F0" w:rsidRPr="00C5550D" w14:paraId="302F6ABC" w14:textId="77777777" w:rsidTr="0045009E">
        <w:tc>
          <w:tcPr>
            <w:tcW w:w="9884" w:type="dxa"/>
            <w:gridSpan w:val="3"/>
            <w:tcBorders>
              <w:left w:val="single" w:sz="6" w:space="0" w:color="000000"/>
              <w:bottom w:val="single" w:sz="6" w:space="0" w:color="000000"/>
              <w:right w:val="single" w:sz="6" w:space="0" w:color="000000"/>
            </w:tcBorders>
          </w:tcPr>
          <w:p w14:paraId="45BAF3FF"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7. Інші важливі правові аспекти</w:t>
            </w:r>
          </w:p>
        </w:tc>
      </w:tr>
      <w:tr w:rsidR="009360F0" w:rsidRPr="00C5550D" w14:paraId="794B9B8F"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1E73C2" w14:textId="338340E8"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безкоштовно отримати копію проекту договору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у письмовій чи електронній формі за своїм вибором. Це положення не застосовується у разі відмови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від продовження процесу укладання договору зі споживачем/клієнтом.</w:t>
            </w:r>
          </w:p>
        </w:tc>
      </w:tr>
      <w:tr w:rsidR="009360F0" w:rsidRPr="00C5550D" w14:paraId="5B0593C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49BC51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4647" w:type="dxa"/>
            <w:tcBorders>
              <w:top w:val="single" w:sz="6" w:space="0" w:color="000000"/>
              <w:left w:val="single" w:sz="6" w:space="0" w:color="000000"/>
              <w:bottom w:val="single" w:sz="6" w:space="0" w:color="000000"/>
              <w:right w:val="single" w:sz="6" w:space="0" w:color="000000"/>
            </w:tcBorders>
            <w:vAlign w:val="center"/>
          </w:tcPr>
          <w:p w14:paraId="46E50535"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Так</w:t>
            </w:r>
          </w:p>
        </w:tc>
      </w:tr>
      <w:tr w:rsidR="009360F0" w:rsidRPr="00C5550D" w14:paraId="0ED9E9D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00304C0" w14:textId="45F52350"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достроково повернути </w:t>
            </w:r>
            <w:r w:rsidR="001C34BC" w:rsidRPr="006135F4">
              <w:rPr>
                <w:rFonts w:asciiTheme="majorHAnsi" w:eastAsia="Times New Roman" w:hAnsiTheme="majorHAnsi" w:cstheme="majorHAnsi"/>
                <w:bCs/>
                <w:lang w:val="ru-RU" w:eastAsia="ru-RU"/>
              </w:rPr>
              <w:t>Кредит</w:t>
            </w:r>
            <w:r w:rsidR="001C34BC" w:rsidRPr="006135F4">
              <w:rPr>
                <w:rFonts w:asciiTheme="majorHAnsi" w:eastAsia="Times New Roman" w:hAnsiTheme="majorHAnsi" w:cstheme="majorHAnsi"/>
                <w:bCs/>
                <w:lang w:eastAsia="ru-RU"/>
              </w:rPr>
              <w:t xml:space="preserve"> </w:t>
            </w:r>
            <w:r w:rsidRPr="006135F4">
              <w:rPr>
                <w:rFonts w:asciiTheme="majorHAnsi" w:eastAsia="Times New Roman" w:hAnsiTheme="majorHAnsi" w:cstheme="majorHAnsi"/>
                <w:bCs/>
                <w:lang w:eastAsia="ru-RU"/>
              </w:rPr>
              <w:t xml:space="preserve">без будь-якої додаткової плати, пов’язаної з достроковим поверненням. Договором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може бути встановлений обов’язок повідомлення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про намір дострокового повернення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з оформленням відповідного документа.</w:t>
            </w:r>
          </w:p>
        </w:tc>
      </w:tr>
      <w:tr w:rsidR="009360F0" w:rsidRPr="00C5550D" w14:paraId="3C686B44" w14:textId="77777777" w:rsidTr="005E324D">
        <w:trPr>
          <w:trHeight w:val="652"/>
        </w:trPr>
        <w:tc>
          <w:tcPr>
            <w:tcW w:w="5237" w:type="dxa"/>
            <w:gridSpan w:val="2"/>
            <w:tcBorders>
              <w:top w:val="single" w:sz="6" w:space="0" w:color="000000"/>
              <w:left w:val="single" w:sz="6" w:space="0" w:color="000000"/>
              <w:bottom w:val="single" w:sz="6" w:space="0" w:color="000000"/>
              <w:right w:val="single" w:sz="6" w:space="0" w:color="000000"/>
            </w:tcBorders>
          </w:tcPr>
          <w:p w14:paraId="0E3A6CC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Дата надання інформації: </w:t>
            </w:r>
          </w:p>
        </w:tc>
        <w:tc>
          <w:tcPr>
            <w:tcW w:w="4647" w:type="dxa"/>
            <w:tcBorders>
              <w:top w:val="single" w:sz="6" w:space="0" w:color="000000"/>
              <w:left w:val="single" w:sz="6" w:space="0" w:color="000000"/>
              <w:bottom w:val="single" w:sz="6" w:space="0" w:color="000000"/>
              <w:right w:val="single" w:sz="6" w:space="0" w:color="000000"/>
            </w:tcBorders>
          </w:tcPr>
          <w:p w14:paraId="726C3634" w14:textId="00609FB6"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Ця інформація зберігає чинність та є актуальною до: </w:t>
            </w:r>
            <w:r w:rsidR="00BE3ABF" w:rsidRPr="006135F4">
              <w:rPr>
                <w:rFonts w:asciiTheme="majorHAnsi" w:eastAsia="Times New Roman" w:hAnsiTheme="majorHAnsi" w:cstheme="majorHAnsi"/>
                <w:bCs/>
                <w:color w:val="00000A"/>
                <w:lang w:eastAsia="ru-RU"/>
              </w:rPr>
              <w:fldChar w:fldCharType="begin"/>
            </w:r>
            <w:r w:rsidR="00BE3ABF" w:rsidRPr="006135F4">
              <w:rPr>
                <w:rFonts w:asciiTheme="majorHAnsi" w:eastAsia="Times New Roman" w:hAnsiTheme="majorHAnsi" w:cstheme="majorHAnsi"/>
                <w:bCs/>
                <w:color w:val="00000A"/>
                <w:lang w:eastAsia="ru-RU"/>
              </w:rPr>
              <w:instrText xml:space="preserve"> MERGEFIELD date_now </w:instrText>
            </w:r>
            <w:r w:rsidR="00BE3ABF" w:rsidRPr="006135F4">
              <w:rPr>
                <w:rFonts w:asciiTheme="majorHAnsi" w:eastAsia="Times New Roman" w:hAnsiTheme="majorHAnsi" w:cstheme="majorHAnsi"/>
                <w:bCs/>
                <w:color w:val="00000A"/>
                <w:lang w:eastAsia="ru-RU"/>
              </w:rPr>
              <w:fldChar w:fldCharType="separate"/>
            </w:r>
            <w:r w:rsidR="00A81349" w:rsidRPr="006135F4">
              <w:rPr>
                <w:rFonts w:asciiTheme="majorHAnsi" w:eastAsia="Times New Roman" w:hAnsiTheme="majorHAnsi" w:cstheme="majorHAnsi"/>
                <w:bCs/>
                <w:noProof/>
                <w:color w:val="00000A"/>
                <w:lang w:eastAsia="ru-RU"/>
              </w:rPr>
              <w:t>«date_now»</w:t>
            </w:r>
            <w:r w:rsidR="00BE3ABF" w:rsidRPr="006135F4">
              <w:rPr>
                <w:rFonts w:asciiTheme="majorHAnsi" w:eastAsia="Times New Roman" w:hAnsiTheme="majorHAnsi" w:cstheme="majorHAnsi"/>
                <w:bCs/>
                <w:color w:val="00000A"/>
                <w:lang w:eastAsia="ru-RU"/>
              </w:rPr>
              <w:fldChar w:fldCharType="end"/>
            </w:r>
          </w:p>
        </w:tc>
      </w:tr>
      <w:tr w:rsidR="009360F0" w:rsidRPr="00C5550D" w14:paraId="5EFC588F" w14:textId="77777777" w:rsidTr="00C007C8">
        <w:trPr>
          <w:trHeight w:val="1029"/>
        </w:trPr>
        <w:tc>
          <w:tcPr>
            <w:tcW w:w="9884" w:type="dxa"/>
            <w:gridSpan w:val="3"/>
            <w:tcBorders>
              <w:top w:val="single" w:sz="6" w:space="0" w:color="000000"/>
              <w:left w:val="single" w:sz="6" w:space="0" w:color="000000"/>
              <w:bottom w:val="single" w:sz="6" w:space="0" w:color="000000"/>
              <w:right w:val="single" w:sz="6" w:space="0" w:color="000000"/>
            </w:tcBorders>
          </w:tcPr>
          <w:p w14:paraId="4219486D" w14:textId="5A121302" w:rsidR="00D41936" w:rsidRPr="006135F4" w:rsidRDefault="0001749A" w:rsidP="00C766D7">
            <w:pPr>
              <w:spacing w:after="0" w:line="240" w:lineRule="auto"/>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lastRenderedPageBreak/>
              <w:t xml:space="preserve">Підтверджую отримання та ознайомлення з інформацією про умови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та орієнтовну загальну вартість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надані виходячи із обраних мною умов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w:t>
            </w:r>
          </w:p>
        </w:tc>
      </w:tr>
      <w:tr w:rsidR="009360F0" w:rsidRPr="00C5550D" w14:paraId="1933182D" w14:textId="77777777" w:rsidTr="00C766D7">
        <w:trPr>
          <w:trHeight w:val="1350"/>
        </w:trPr>
        <w:tc>
          <w:tcPr>
            <w:tcW w:w="9884" w:type="dxa"/>
            <w:gridSpan w:val="3"/>
            <w:tcBorders>
              <w:top w:val="single" w:sz="6" w:space="0" w:color="000000"/>
              <w:left w:val="single" w:sz="6" w:space="0" w:color="000000"/>
              <w:bottom w:val="single" w:sz="6" w:space="0" w:color="000000"/>
              <w:right w:val="single" w:sz="6" w:space="0" w:color="000000"/>
            </w:tcBorders>
          </w:tcPr>
          <w:p w14:paraId="11DE536C" w14:textId="36046F7C"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9360F0" w:rsidRPr="00C5550D" w14:paraId="0BD82A2C" w14:textId="77777777" w:rsidTr="0045009E">
        <w:tc>
          <w:tcPr>
            <w:tcW w:w="9884" w:type="dxa"/>
            <w:gridSpan w:val="3"/>
            <w:tcBorders>
              <w:left w:val="single" w:sz="6" w:space="0" w:color="000000"/>
              <w:bottom w:val="single" w:sz="6" w:space="0" w:color="000000"/>
              <w:right w:val="single" w:sz="6" w:space="0" w:color="000000"/>
            </w:tcBorders>
          </w:tcPr>
          <w:p w14:paraId="1FA4AEF2" w14:textId="66FB9254" w:rsidR="009360F0" w:rsidRPr="00A04260" w:rsidRDefault="00D873A1">
            <w:pPr>
              <w:spacing w:after="0" w:line="20" w:lineRule="atLeast"/>
              <w:textAlignment w:val="baseline"/>
              <w:rPr>
                <w:rFonts w:asciiTheme="majorHAnsi" w:eastAsia="Times New Roman" w:hAnsiTheme="majorHAnsi" w:cstheme="majorHAnsi"/>
                <w:lang w:eastAsia="ru-RU"/>
              </w:rPr>
            </w:pPr>
            <w:r w:rsidRPr="002B395F">
              <w:rPr>
                <w:rFonts w:asciiTheme="majorHAnsi" w:eastAsia="Times New Roman" w:hAnsiTheme="majorHAnsi" w:cstheme="majorHAnsi"/>
                <w:lang w:eastAsia="ru-RU"/>
              </w:rPr>
              <w:t xml:space="preserve">Підтверджую отримання мною інформації про право </w:t>
            </w:r>
            <w:proofErr w:type="spellStart"/>
            <w:r w:rsidRPr="002B395F">
              <w:rPr>
                <w:rFonts w:asciiTheme="majorHAnsi" w:eastAsia="Times New Roman" w:hAnsiTheme="majorHAnsi" w:cstheme="majorHAnsi"/>
                <w:lang w:eastAsia="ru-RU"/>
              </w:rPr>
              <w:t>кредитодавця</w:t>
            </w:r>
            <w:proofErr w:type="spellEnd"/>
            <w:r w:rsidRPr="002B395F">
              <w:rPr>
                <w:rFonts w:asciiTheme="majorHAnsi" w:eastAsia="Times New Roman" w:hAnsiTheme="majorHAnsi" w:cstheme="majorHAnsi"/>
                <w:lang w:eastAsia="ru-RU"/>
              </w:rPr>
              <w:t xml:space="preserve"> залучати до врегулювання 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w:t>
            </w:r>
            <w:proofErr w:type="spellStart"/>
            <w:r w:rsidRPr="002B395F">
              <w:rPr>
                <w:rFonts w:asciiTheme="majorHAnsi" w:eastAsia="Times New Roman" w:hAnsiTheme="majorHAnsi" w:cstheme="majorHAnsi"/>
                <w:lang w:eastAsia="ru-RU"/>
              </w:rPr>
              <w:t>кредитодавцем</w:t>
            </w:r>
            <w:proofErr w:type="spellEnd"/>
            <w:r w:rsidRPr="002B395F">
              <w:rPr>
                <w:rFonts w:asciiTheme="majorHAnsi" w:eastAsia="Times New Roman" w:hAnsiTheme="majorHAnsi" w:cstheme="majorHAnsi"/>
                <w:lang w:eastAsia="ru-RU"/>
              </w:rPr>
              <w:t xml:space="preserve"> та/або колекторською компанією, про обов’</w:t>
            </w:r>
            <w:r>
              <w:rPr>
                <w:rFonts w:asciiTheme="majorHAnsi" w:eastAsia="Times New Roman" w:hAnsiTheme="majorHAnsi" w:cstheme="majorHAnsi"/>
                <w:lang w:eastAsia="ru-RU"/>
              </w:rPr>
              <w:t xml:space="preserve">язок </w:t>
            </w:r>
            <w:proofErr w:type="spellStart"/>
            <w:r>
              <w:rPr>
                <w:rFonts w:asciiTheme="majorHAnsi" w:eastAsia="Times New Roman" w:hAnsiTheme="majorHAnsi" w:cstheme="majorHAnsi"/>
                <w:lang w:eastAsia="ru-RU"/>
              </w:rPr>
              <w:t>кредитодавця</w:t>
            </w:r>
            <w:proofErr w:type="spellEnd"/>
            <w:r>
              <w:rPr>
                <w:rFonts w:asciiTheme="majorHAnsi" w:eastAsia="Times New Roman" w:hAnsiTheme="majorHAnsi" w:cstheme="majorHAnsi"/>
                <w:lang w:eastAsia="ru-RU"/>
              </w:rPr>
              <w:t xml:space="preserve">/колекторської компанії фіксування кожної безпосередньої взаємодії за допомогою відео- та/або звукозаписувального технічного засобу, про </w:t>
            </w:r>
            <w:proofErr w:type="spellStart"/>
            <w:r>
              <w:rPr>
                <w:rFonts w:asciiTheme="majorHAnsi" w:eastAsia="Times New Roman" w:hAnsiTheme="majorHAnsi" w:cstheme="majorHAnsi"/>
                <w:lang w:eastAsia="ru-RU"/>
              </w:rPr>
              <w:t>обов</w:t>
            </w:r>
            <w:proofErr w:type="spellEnd"/>
            <w:r w:rsidRPr="002B395F">
              <w:rPr>
                <w:rFonts w:asciiTheme="majorHAnsi" w:eastAsia="Times New Roman" w:hAnsiTheme="majorHAnsi" w:cstheme="majorHAnsi"/>
                <w:lang w:val="ru-RU" w:eastAsia="ru-RU"/>
              </w:rPr>
              <w:t>’</w:t>
            </w:r>
            <w:proofErr w:type="spellStart"/>
            <w:r>
              <w:rPr>
                <w:rFonts w:asciiTheme="majorHAnsi" w:eastAsia="Times New Roman" w:hAnsiTheme="majorHAnsi" w:cstheme="majorHAnsi"/>
                <w:lang w:eastAsia="ru-RU"/>
              </w:rPr>
              <w:t>язок</w:t>
            </w:r>
            <w:proofErr w:type="spellEnd"/>
            <w:r>
              <w:rPr>
                <w:rFonts w:asciiTheme="majorHAnsi" w:eastAsia="Times New Roman" w:hAnsiTheme="majorHAnsi" w:cstheme="majorHAnsi"/>
                <w:lang w:eastAsia="ru-RU"/>
              </w:rPr>
              <w:t xml:space="preserve"> попередити про таке фіксування,</w:t>
            </w:r>
            <w:r w:rsidRPr="002B395F">
              <w:rPr>
                <w:rFonts w:asciiTheme="majorHAnsi" w:eastAsia="Times New Roman" w:hAnsiTheme="majorHAnsi" w:cstheme="majorHAnsi"/>
                <w:lang w:eastAsia="ru-RU"/>
              </w:rPr>
              <w:t xml:space="preserve">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9360F0" w:rsidRPr="00C5550D" w14:paraId="07DB3B18" w14:textId="77777777" w:rsidTr="0045009E">
        <w:tc>
          <w:tcPr>
            <w:tcW w:w="9884" w:type="dxa"/>
            <w:gridSpan w:val="3"/>
            <w:tcBorders>
              <w:left w:val="single" w:sz="6" w:space="0" w:color="000000"/>
              <w:bottom w:val="single" w:sz="6" w:space="0" w:color="000000"/>
              <w:right w:val="single" w:sz="6" w:space="0" w:color="000000"/>
            </w:tcBorders>
          </w:tcPr>
          <w:p w14:paraId="7ED68C8F" w14:textId="77777777" w:rsidR="009360F0" w:rsidRPr="00A04260" w:rsidRDefault="0001749A">
            <w:pPr>
              <w:spacing w:after="0" w:line="20" w:lineRule="atLeast"/>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Підтверджую повідомлення мене про передбачену ст</w:t>
            </w:r>
            <w:bookmarkStart w:id="13" w:name="_GoBack1"/>
            <w:bookmarkEnd w:id="13"/>
            <w:r w:rsidRPr="00A04260">
              <w:rPr>
                <w:rFonts w:asciiTheme="majorHAnsi" w:eastAsia="Times New Roman" w:hAnsiTheme="majorHAnsi" w:cstheme="majorHAnsi"/>
                <w:lang w:eastAsia="ru-RU"/>
              </w:rPr>
              <w:t xml:space="preserve">аттею 182 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w:t>
            </w:r>
            <w:proofErr w:type="spellStart"/>
            <w:r w:rsidRPr="00A04260">
              <w:rPr>
                <w:rFonts w:asciiTheme="majorHAnsi" w:eastAsia="Times New Roman" w:hAnsiTheme="majorHAnsi" w:cstheme="majorHAnsi"/>
                <w:lang w:eastAsia="ru-RU"/>
              </w:rPr>
              <w:t>кредитодавцю</w:t>
            </w:r>
            <w:proofErr w:type="spellEnd"/>
            <w:r w:rsidRPr="00A04260">
              <w:rPr>
                <w:rFonts w:asciiTheme="majorHAnsi" w:eastAsia="Times New Roman" w:hAnsiTheme="majorHAnsi" w:cstheme="majorHAnsi"/>
                <w:lang w:eastAsia="ru-RU"/>
              </w:rPr>
              <w:t>.</w:t>
            </w:r>
          </w:p>
        </w:tc>
      </w:tr>
      <w:tr w:rsidR="0045009E" w:rsidRPr="00C5550D" w14:paraId="17C2BF3A" w14:textId="77777777" w:rsidTr="0045009E">
        <w:tc>
          <w:tcPr>
            <w:tcW w:w="9884" w:type="dxa"/>
            <w:gridSpan w:val="3"/>
            <w:tcBorders>
              <w:left w:val="single" w:sz="6" w:space="0" w:color="000000"/>
              <w:bottom w:val="single" w:sz="6" w:space="0" w:color="000000"/>
              <w:right w:val="single" w:sz="6" w:space="0" w:color="000000"/>
            </w:tcBorders>
          </w:tcPr>
          <w:p w14:paraId="0B5D5CEE" w14:textId="77777777" w:rsidR="0045009E" w:rsidRPr="00A04260" w:rsidRDefault="0045009E" w:rsidP="0045009E">
            <w:pPr>
              <w:spacing w:after="0" w:line="20" w:lineRule="atLeast"/>
              <w:textAlignment w:val="baseline"/>
              <w:rPr>
                <w:rFonts w:asciiTheme="majorHAnsi" w:eastAsia="Times New Roman" w:hAnsiTheme="majorHAnsi" w:cstheme="majorHAnsi"/>
                <w:lang w:eastAsia="ru-RU"/>
              </w:rPr>
            </w:pPr>
          </w:p>
        </w:tc>
      </w:tr>
      <w:tr w:rsidR="0045009E" w:rsidRPr="00C5550D" w14:paraId="79AA36E0" w14:textId="77777777" w:rsidTr="00DF45D4">
        <w:trPr>
          <w:trHeight w:val="712"/>
        </w:trPr>
        <w:tc>
          <w:tcPr>
            <w:tcW w:w="4941" w:type="dxa"/>
            <w:tcBorders>
              <w:left w:val="single" w:sz="6" w:space="0" w:color="000000"/>
              <w:bottom w:val="single" w:sz="6" w:space="0" w:color="000000"/>
            </w:tcBorders>
          </w:tcPr>
          <w:p w14:paraId="252EC05B" w14:textId="77777777" w:rsidR="0045009E" w:rsidRPr="00A04260" w:rsidRDefault="0045009E" w:rsidP="00C5550D">
            <w:pPr>
              <w:spacing w:after="0" w:line="240" w:lineRule="auto"/>
              <w:jc w:val="center"/>
              <w:textAlignment w:val="baseline"/>
              <w:rPr>
                <w:rFonts w:asciiTheme="majorHAnsi" w:eastAsia="Times New Roman" w:hAnsiTheme="majorHAnsi" w:cstheme="majorHAnsi"/>
                <w:lang w:eastAsia="ru-RU"/>
              </w:rPr>
            </w:pPr>
          </w:p>
          <w:p w14:paraId="67C26DDE" w14:textId="0B77D5AB" w:rsidR="0045009E" w:rsidRPr="00A04260" w:rsidRDefault="0045009E" w:rsidP="00FF53B2">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Підпис споживача/клієнта:</w:t>
            </w:r>
          </w:p>
        </w:tc>
        <w:tc>
          <w:tcPr>
            <w:tcW w:w="4943" w:type="dxa"/>
            <w:gridSpan w:val="2"/>
            <w:tcBorders>
              <w:left w:val="single" w:sz="6" w:space="0" w:color="000000"/>
              <w:bottom w:val="single" w:sz="6" w:space="0" w:color="000000"/>
              <w:right w:val="single" w:sz="6" w:space="0" w:color="000000"/>
            </w:tcBorders>
          </w:tcPr>
          <w:p w14:paraId="1ABDD77F" w14:textId="77777777" w:rsidR="00C766D7" w:rsidRPr="00FA5AD3" w:rsidRDefault="00C766D7" w:rsidP="00C766D7">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6279E745" w14:textId="0000D4E5" w:rsidR="0045009E" w:rsidRPr="00A04260" w:rsidRDefault="00C766D7" w:rsidP="00C766D7">
            <w:pPr>
              <w:spacing w:after="0" w:line="240" w:lineRule="auto"/>
              <w:jc w:val="center"/>
              <w:textAlignment w:val="baseline"/>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0EEF69C8" w14:textId="77777777" w:rsidR="00FF53B2" w:rsidRDefault="00FF53B2" w:rsidP="00F734D1">
      <w:pPr>
        <w:jc w:val="right"/>
        <w:rPr>
          <w:rFonts w:asciiTheme="majorHAnsi" w:hAnsiTheme="majorHAnsi" w:cstheme="majorHAnsi"/>
        </w:rPr>
      </w:pPr>
    </w:p>
    <w:p w14:paraId="3CC9B724" w14:textId="7A257B9A" w:rsidR="00F734D1" w:rsidRPr="00883335" w:rsidRDefault="00F734D1" w:rsidP="00D41936">
      <w:pPr>
        <w:rPr>
          <w:rFonts w:asciiTheme="majorHAnsi" w:hAnsiTheme="majorHAnsi" w:cstheme="majorHAnsi"/>
          <w:sz w:val="36"/>
          <w:szCs w:val="36"/>
        </w:rPr>
      </w:pPr>
    </w:p>
    <w:sectPr w:rsidR="00F734D1" w:rsidRPr="00883335" w:rsidSect="00AC7CAD">
      <w:pgSz w:w="12240" w:h="15840"/>
      <w:pgMar w:top="709" w:right="900" w:bottom="1276" w:left="144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89F0F" w14:textId="77777777" w:rsidR="00D73C11" w:rsidRDefault="00D73C11" w:rsidP="008A5F82">
      <w:pPr>
        <w:spacing w:after="0" w:line="240" w:lineRule="auto"/>
      </w:pPr>
      <w:r>
        <w:separator/>
      </w:r>
    </w:p>
  </w:endnote>
  <w:endnote w:type="continuationSeparator" w:id="0">
    <w:p w14:paraId="1AC5AD30" w14:textId="77777777" w:rsidR="00D73C11" w:rsidRDefault="00D73C11" w:rsidP="008A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Nirmala UI"/>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altName w:val="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4D9A" w14:textId="77777777" w:rsidR="009D399C" w:rsidRDefault="009D399C"/>
  <w:tbl>
    <w:tblPr>
      <w:tblStyle w:val="af"/>
      <w:tblW w:w="1547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8632"/>
    </w:tblGrid>
    <w:tr w:rsidR="009D399C" w14:paraId="5B41EAD6" w14:textId="77777777" w:rsidTr="001B17C8">
      <w:trPr>
        <w:trHeight w:val="2303"/>
      </w:trPr>
      <w:tc>
        <w:tcPr>
          <w:tcW w:w="6838" w:type="dxa"/>
        </w:tcPr>
        <w:p w14:paraId="5DD43429" w14:textId="77777777" w:rsidR="009D399C" w:rsidRPr="009E3578" w:rsidRDefault="009D399C" w:rsidP="00AC7CAD">
          <w:pPr>
            <w:pStyle w:val="ad"/>
            <w:rPr>
              <w:sz w:val="14"/>
              <w:szCs w:val="14"/>
            </w:rPr>
          </w:pPr>
          <w:proofErr w:type="spellStart"/>
          <w:r w:rsidRPr="009E3578">
            <w:rPr>
              <w:sz w:val="14"/>
              <w:szCs w:val="14"/>
            </w:rPr>
            <w:t>Підписувач</w:t>
          </w:r>
          <w:proofErr w:type="spellEnd"/>
          <w:r w:rsidRPr="009E3578">
            <w:rPr>
              <w:sz w:val="14"/>
              <w:szCs w:val="14"/>
            </w:rPr>
            <w:t>: Вишневська Олена Ігорівна</w:t>
          </w:r>
        </w:p>
        <w:p w14:paraId="30E20248" w14:textId="77777777" w:rsidR="009D399C" w:rsidRPr="009E3578" w:rsidRDefault="009D399C" w:rsidP="00AC7CAD">
          <w:pPr>
            <w:pStyle w:val="ad"/>
            <w:rPr>
              <w:sz w:val="14"/>
              <w:szCs w:val="14"/>
            </w:rPr>
          </w:pPr>
          <w:r w:rsidRPr="009E3578">
            <w:rPr>
              <w:sz w:val="14"/>
              <w:szCs w:val="14"/>
            </w:rPr>
            <w:t>П.І.Б.: Вишневська Олена Ігорівна</w:t>
          </w:r>
        </w:p>
        <w:p w14:paraId="697E4185" w14:textId="77777777" w:rsidR="009D399C" w:rsidRPr="009E3578" w:rsidRDefault="009D399C" w:rsidP="00AC7CAD">
          <w:pPr>
            <w:pStyle w:val="ad"/>
            <w:rPr>
              <w:sz w:val="14"/>
              <w:szCs w:val="14"/>
            </w:rPr>
          </w:pPr>
          <w:r w:rsidRPr="009E3578">
            <w:rPr>
              <w:sz w:val="14"/>
              <w:szCs w:val="14"/>
            </w:rPr>
            <w:t>Країна: Україна</w:t>
          </w:r>
        </w:p>
        <w:p w14:paraId="2BA48274" w14:textId="77777777" w:rsidR="009D399C" w:rsidRDefault="009D399C" w:rsidP="00AC7CAD">
          <w:pPr>
            <w:pStyle w:val="ad"/>
            <w:rPr>
              <w:sz w:val="14"/>
              <w:szCs w:val="14"/>
            </w:rPr>
          </w:pPr>
          <w:r w:rsidRPr="009E3578">
            <w:rPr>
              <w:sz w:val="14"/>
              <w:szCs w:val="14"/>
            </w:rPr>
            <w:t>РНОКПП: 3144912264</w:t>
          </w:r>
        </w:p>
        <w:p w14:paraId="612D6EA3" w14:textId="77777777" w:rsidR="009D399C" w:rsidRPr="009E3578" w:rsidRDefault="009D399C" w:rsidP="00AC7CAD">
          <w:pPr>
            <w:pStyle w:val="ad"/>
            <w:rPr>
              <w:sz w:val="14"/>
              <w:szCs w:val="14"/>
            </w:rPr>
          </w:pPr>
          <w:r w:rsidRPr="009E3578">
            <w:rPr>
              <w:sz w:val="14"/>
              <w:szCs w:val="14"/>
            </w:rPr>
            <w:t>Організація (установа): ТОВ «ФІНАНСОВА КОМПАНІЯ «СУПЕРІУМ»</w:t>
          </w:r>
        </w:p>
        <w:p w14:paraId="26FA3C88" w14:textId="77777777" w:rsidR="009D399C" w:rsidRPr="00646484" w:rsidRDefault="009D399C" w:rsidP="00AC7CAD">
          <w:pPr>
            <w:pStyle w:val="ad"/>
            <w:rPr>
              <w:sz w:val="14"/>
              <w:szCs w:val="14"/>
            </w:rPr>
          </w:pPr>
          <w:r w:rsidRPr="009E3578">
            <w:rPr>
              <w:sz w:val="14"/>
              <w:szCs w:val="14"/>
            </w:rPr>
            <w:t>Код ЄДРПО: 42024152</w:t>
          </w:r>
        </w:p>
        <w:p w14:paraId="68F0F4A9" w14:textId="77777777" w:rsidR="009D399C" w:rsidRPr="009E3578" w:rsidRDefault="009D399C" w:rsidP="00AC7CAD">
          <w:pPr>
            <w:pStyle w:val="ad"/>
            <w:rPr>
              <w:sz w:val="14"/>
              <w:szCs w:val="14"/>
            </w:rPr>
          </w:pPr>
          <w:r w:rsidRPr="009E3578">
            <w:rPr>
              <w:sz w:val="14"/>
              <w:szCs w:val="14"/>
            </w:rPr>
            <w:t>Посада: Директор</w:t>
          </w:r>
        </w:p>
        <w:p w14:paraId="7EE6EDA1" w14:textId="77777777" w:rsidR="009D399C" w:rsidRDefault="009D399C" w:rsidP="00AC7CAD">
          <w:pPr>
            <w:pStyle w:val="ad"/>
            <w:rPr>
              <w:sz w:val="14"/>
              <w:szCs w:val="14"/>
            </w:rPr>
          </w:pPr>
          <w:r w:rsidRPr="004A46FE">
            <w:rPr>
              <w:sz w:val="14"/>
              <w:szCs w:val="14"/>
            </w:rPr>
            <w:t xml:space="preserve">Час підпису підтверджено кваліфікованою позначкою </w:t>
          </w:r>
        </w:p>
        <w:p w14:paraId="7C372B73" w14:textId="60830A26" w:rsidR="009D399C" w:rsidRPr="009E3578" w:rsidRDefault="009D399C" w:rsidP="00AC7CAD">
          <w:pPr>
            <w:pStyle w:val="ad"/>
            <w:rPr>
              <w:sz w:val="14"/>
              <w:szCs w:val="14"/>
            </w:rPr>
          </w:pPr>
          <w:r w:rsidRPr="004A46FE">
            <w:rPr>
              <w:sz w:val="14"/>
              <w:szCs w:val="14"/>
            </w:rPr>
            <w:t xml:space="preserve">часу для підпису від Надавача: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date_now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«date_now»</w:t>
          </w:r>
          <w:r w:rsidRPr="004A46FE">
            <w:rPr>
              <w:rFonts w:asciiTheme="majorHAnsi" w:eastAsia="Times New Roman" w:hAnsiTheme="majorHAnsi" w:cstheme="majorHAnsi"/>
              <w:b/>
              <w:color w:val="00000A"/>
              <w:sz w:val="14"/>
              <w:szCs w:val="14"/>
            </w:rPr>
            <w:fldChar w:fldCharType="end"/>
          </w:r>
          <w:r w:rsidRPr="004A46FE">
            <w:rPr>
              <w:rFonts w:asciiTheme="majorHAnsi" w:eastAsia="Times New Roman" w:hAnsiTheme="majorHAnsi" w:cstheme="majorHAnsi"/>
              <w:b/>
              <w:color w:val="00000A"/>
              <w:sz w:val="14"/>
              <w:szCs w:val="14"/>
            </w:rPr>
            <w:t xml:space="preserve">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time_now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«time_now»</w:t>
          </w:r>
          <w:r w:rsidRPr="004A46FE">
            <w:rPr>
              <w:rFonts w:asciiTheme="majorHAnsi" w:eastAsia="Times New Roman" w:hAnsiTheme="majorHAnsi" w:cstheme="majorHAnsi"/>
              <w:b/>
              <w:color w:val="00000A"/>
              <w:sz w:val="14"/>
              <w:szCs w:val="14"/>
            </w:rPr>
            <w:fldChar w:fldCharType="end"/>
          </w:r>
        </w:p>
      </w:tc>
      <w:tc>
        <w:tcPr>
          <w:tcW w:w="8632" w:type="dxa"/>
        </w:tcPr>
        <w:p w14:paraId="6B8AE59E" w14:textId="77777777" w:rsidR="009D399C" w:rsidRPr="00AC7CAD" w:rsidRDefault="009D399C" w:rsidP="00AC7CAD">
          <w:pPr>
            <w:pStyle w:val="ad"/>
            <w:rPr>
              <w:rFonts w:asciiTheme="minorHAnsi" w:hAnsiTheme="minorHAnsi" w:cstheme="minorHAnsi"/>
              <w:sz w:val="14"/>
              <w:szCs w:val="14"/>
            </w:rPr>
          </w:pPr>
          <w:r w:rsidRPr="00AC7CAD">
            <w:rPr>
              <w:rFonts w:asciiTheme="minorHAnsi" w:hAnsiTheme="minorHAnsi" w:cstheme="minorHAnsi"/>
              <w:sz w:val="14"/>
              <w:szCs w:val="14"/>
            </w:rPr>
            <w:t>Підписано електронним підписом</w:t>
          </w:r>
        </w:p>
        <w:p w14:paraId="4A97CE91" w14:textId="77777777" w:rsidR="009D399C" w:rsidRPr="00AC7CAD" w:rsidRDefault="009D399C" w:rsidP="00AC7CAD">
          <w:pPr>
            <w:pStyle w:val="ad"/>
            <w:rPr>
              <w:rFonts w:asciiTheme="minorHAnsi" w:hAnsiTheme="minorHAnsi" w:cstheme="minorHAnsi"/>
              <w:sz w:val="14"/>
              <w:szCs w:val="14"/>
            </w:rPr>
          </w:pPr>
          <w:r w:rsidRPr="00AC7CAD">
            <w:rPr>
              <w:rFonts w:asciiTheme="minorHAnsi" w:hAnsiTheme="minorHAnsi" w:cstheme="minorHAnsi"/>
              <w:sz w:val="14"/>
              <w:szCs w:val="14"/>
              <w:lang w:val="ru-RU"/>
            </w:rPr>
            <w:t>о</w:t>
          </w:r>
          <w:proofErr w:type="spellStart"/>
          <w:r w:rsidRPr="00AC7CAD">
            <w:rPr>
              <w:rFonts w:asciiTheme="minorHAnsi" w:hAnsiTheme="minorHAnsi" w:cstheme="minorHAnsi"/>
              <w:sz w:val="14"/>
              <w:szCs w:val="14"/>
            </w:rPr>
            <w:t>дноразовим</w:t>
          </w:r>
          <w:proofErr w:type="spellEnd"/>
          <w:r w:rsidRPr="00AC7CAD">
            <w:rPr>
              <w:rFonts w:asciiTheme="minorHAnsi" w:hAnsiTheme="minorHAnsi" w:cstheme="minorHAnsi"/>
              <w:sz w:val="14"/>
              <w:szCs w:val="14"/>
            </w:rPr>
            <w:t xml:space="preserve"> ідентифікатором:</w:t>
          </w:r>
        </w:p>
        <w:p w14:paraId="3CDC675E" w14:textId="1D9C0B9D" w:rsidR="009D399C" w:rsidRPr="00AC7CAD" w:rsidRDefault="009D399C"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lang w:val="en-US"/>
            </w:rPr>
            <w:instrText xml:space="preserve"> MERGEFIELD  otp_pass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lang w:val="en-US"/>
            </w:rPr>
            <w:t>«otp_pass»</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p>
        <w:p w14:paraId="6E76610E" w14:textId="485B27A3" w:rsidR="009D399C" w:rsidRPr="00AC7CAD" w:rsidRDefault="009D399C"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date_now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«date_now»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time_now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«time_now»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w:t>
          </w:r>
        </w:p>
        <w:p w14:paraId="4E76431B" w14:textId="0F12965D" w:rsidR="009D399C" w:rsidRPr="00AC7CAD" w:rsidRDefault="009D399C" w:rsidP="00AC7CAD">
          <w:pPr>
            <w:pStyle w:val="ad"/>
            <w:rPr>
              <w:rFonts w:asciiTheme="minorHAnsi" w:hAnsiTheme="minorHAnsi" w:cstheme="minorHAnsi"/>
              <w:sz w:val="14"/>
              <w:szCs w:val="14"/>
            </w:rPr>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fio_full </w:instrText>
          </w:r>
          <w:r w:rsidRPr="00AC7CAD">
            <w:rPr>
              <w:rFonts w:cstheme="minorHAnsi"/>
              <w:sz w:val="14"/>
              <w:szCs w:val="14"/>
            </w:rPr>
            <w:fldChar w:fldCharType="separate"/>
          </w:r>
          <w:r>
            <w:rPr>
              <w:rFonts w:asciiTheme="minorHAnsi" w:hAnsiTheme="minorHAnsi" w:cstheme="minorHAnsi"/>
              <w:noProof/>
              <w:sz w:val="14"/>
              <w:szCs w:val="14"/>
            </w:rPr>
            <w:t>«fio_full»</w:t>
          </w:r>
          <w:r w:rsidRPr="00AC7CAD">
            <w:rPr>
              <w:rFonts w:cstheme="minorHAnsi"/>
              <w:sz w:val="14"/>
              <w:szCs w:val="14"/>
            </w:rPr>
            <w:fldChar w:fldCharType="end"/>
          </w:r>
          <w:r w:rsidRPr="00AC7CAD">
            <w:rPr>
              <w:rFonts w:asciiTheme="minorHAnsi" w:hAnsiTheme="minorHAnsi" w:cstheme="minorHAnsi"/>
              <w:sz w:val="14"/>
              <w:szCs w:val="14"/>
            </w:rPr>
            <w:t xml:space="preserve">, </w:t>
          </w:r>
        </w:p>
        <w:p w14:paraId="29F947BD" w14:textId="58B2045F" w:rsidR="009D399C" w:rsidRDefault="009D399C" w:rsidP="00AC7CAD">
          <w:pPr>
            <w:pStyle w:val="ad"/>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inn </w:instrText>
          </w:r>
          <w:r w:rsidRPr="00AC7CAD">
            <w:rPr>
              <w:rFonts w:cstheme="minorHAnsi"/>
              <w:sz w:val="14"/>
              <w:szCs w:val="14"/>
            </w:rPr>
            <w:fldChar w:fldCharType="separate"/>
          </w:r>
          <w:r>
            <w:rPr>
              <w:rFonts w:asciiTheme="minorHAnsi" w:hAnsiTheme="minorHAnsi" w:cstheme="minorHAnsi"/>
              <w:noProof/>
              <w:sz w:val="14"/>
              <w:szCs w:val="14"/>
            </w:rPr>
            <w:t>«inn»</w:t>
          </w:r>
          <w:r w:rsidRPr="00AC7CAD">
            <w:rPr>
              <w:rFonts w:cstheme="minorHAnsi"/>
              <w:sz w:val="14"/>
              <w:szCs w:val="14"/>
            </w:rPr>
            <w:fldChar w:fldCharType="end"/>
          </w:r>
        </w:p>
      </w:tc>
    </w:tr>
  </w:tbl>
  <w:p w14:paraId="7F742EEF" w14:textId="77777777" w:rsidR="009D399C" w:rsidRDefault="009D399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F0EFD" w14:textId="77777777" w:rsidR="00D73C11" w:rsidRDefault="00D73C11" w:rsidP="008A5F82">
      <w:pPr>
        <w:spacing w:after="0" w:line="240" w:lineRule="auto"/>
      </w:pPr>
      <w:r>
        <w:separator/>
      </w:r>
    </w:p>
  </w:footnote>
  <w:footnote w:type="continuationSeparator" w:id="0">
    <w:p w14:paraId="10471222" w14:textId="77777777" w:rsidR="00D73C11" w:rsidRDefault="00D73C11" w:rsidP="008A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0DC8"/>
    <w:multiLevelType w:val="hybridMultilevel"/>
    <w:tmpl w:val="CD108A40"/>
    <w:lvl w:ilvl="0" w:tplc="424854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AB34A4"/>
    <w:multiLevelType w:val="multilevel"/>
    <w:tmpl w:val="8E4C6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4A30B24"/>
    <w:multiLevelType w:val="multilevel"/>
    <w:tmpl w:val="1764D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4AC5A7F"/>
    <w:multiLevelType w:val="multilevel"/>
    <w:tmpl w:val="281077E2"/>
    <w:lvl w:ilvl="0">
      <w:start w:val="8"/>
      <w:numFmt w:val="decimal"/>
      <w:lvlText w:val="%1."/>
      <w:lvlJc w:val="left"/>
      <w:pPr>
        <w:ind w:left="420" w:hanging="420"/>
      </w:pPr>
      <w:rPr>
        <w:rFonts w:hint="default"/>
        <w:color w:val="00000A"/>
      </w:rPr>
    </w:lvl>
    <w:lvl w:ilvl="1">
      <w:start w:val="17"/>
      <w:numFmt w:val="decimal"/>
      <w:lvlText w:val="%1.%2."/>
      <w:lvlJc w:val="left"/>
      <w:pPr>
        <w:ind w:left="886" w:hanging="420"/>
      </w:pPr>
      <w:rPr>
        <w:rFonts w:hint="default"/>
        <w:color w:val="00000A"/>
      </w:rPr>
    </w:lvl>
    <w:lvl w:ilvl="2">
      <w:start w:val="1"/>
      <w:numFmt w:val="decimal"/>
      <w:lvlText w:val="%1.%2.%3."/>
      <w:lvlJc w:val="left"/>
      <w:pPr>
        <w:ind w:left="1652" w:hanging="720"/>
      </w:pPr>
      <w:rPr>
        <w:rFonts w:hint="default"/>
        <w:color w:val="00000A"/>
      </w:rPr>
    </w:lvl>
    <w:lvl w:ilvl="3">
      <w:start w:val="1"/>
      <w:numFmt w:val="decimal"/>
      <w:lvlText w:val="%1.%2.%3.%4."/>
      <w:lvlJc w:val="left"/>
      <w:pPr>
        <w:ind w:left="2118" w:hanging="720"/>
      </w:pPr>
      <w:rPr>
        <w:rFonts w:hint="default"/>
        <w:color w:val="00000A"/>
      </w:rPr>
    </w:lvl>
    <w:lvl w:ilvl="4">
      <w:start w:val="1"/>
      <w:numFmt w:val="decimal"/>
      <w:lvlText w:val="%1.%2.%3.%4.%5."/>
      <w:lvlJc w:val="left"/>
      <w:pPr>
        <w:ind w:left="2944" w:hanging="1080"/>
      </w:pPr>
      <w:rPr>
        <w:rFonts w:hint="default"/>
        <w:color w:val="00000A"/>
      </w:rPr>
    </w:lvl>
    <w:lvl w:ilvl="5">
      <w:start w:val="1"/>
      <w:numFmt w:val="decimal"/>
      <w:lvlText w:val="%1.%2.%3.%4.%5.%6."/>
      <w:lvlJc w:val="left"/>
      <w:pPr>
        <w:ind w:left="3410" w:hanging="1080"/>
      </w:pPr>
      <w:rPr>
        <w:rFonts w:hint="default"/>
        <w:color w:val="00000A"/>
      </w:rPr>
    </w:lvl>
    <w:lvl w:ilvl="6">
      <w:start w:val="1"/>
      <w:numFmt w:val="decimal"/>
      <w:lvlText w:val="%1.%2.%3.%4.%5.%6.%7."/>
      <w:lvlJc w:val="left"/>
      <w:pPr>
        <w:ind w:left="4236" w:hanging="1440"/>
      </w:pPr>
      <w:rPr>
        <w:rFonts w:hint="default"/>
        <w:color w:val="00000A"/>
      </w:rPr>
    </w:lvl>
    <w:lvl w:ilvl="7">
      <w:start w:val="1"/>
      <w:numFmt w:val="decimal"/>
      <w:lvlText w:val="%1.%2.%3.%4.%5.%6.%7.%8."/>
      <w:lvlJc w:val="left"/>
      <w:pPr>
        <w:ind w:left="4702" w:hanging="1440"/>
      </w:pPr>
      <w:rPr>
        <w:rFonts w:hint="default"/>
        <w:color w:val="00000A"/>
      </w:rPr>
    </w:lvl>
    <w:lvl w:ilvl="8">
      <w:start w:val="1"/>
      <w:numFmt w:val="decimal"/>
      <w:lvlText w:val="%1.%2.%3.%4.%5.%6.%7.%8.%9."/>
      <w:lvlJc w:val="left"/>
      <w:pPr>
        <w:ind w:left="5528" w:hanging="1800"/>
      </w:pPr>
      <w:rPr>
        <w:rFonts w:hint="default"/>
        <w:color w:val="00000A"/>
      </w:rPr>
    </w:lvl>
  </w:abstractNum>
  <w:abstractNum w:abstractNumId="4">
    <w:nsid w:val="354E2334"/>
    <w:multiLevelType w:val="multilevel"/>
    <w:tmpl w:val="7CD20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F0"/>
    <w:rsid w:val="00015F1F"/>
    <w:rsid w:val="0001749A"/>
    <w:rsid w:val="00022134"/>
    <w:rsid w:val="00022628"/>
    <w:rsid w:val="00026C9B"/>
    <w:rsid w:val="00067187"/>
    <w:rsid w:val="00084672"/>
    <w:rsid w:val="0008498D"/>
    <w:rsid w:val="000A1662"/>
    <w:rsid w:val="000A7ED6"/>
    <w:rsid w:val="000B0EFA"/>
    <w:rsid w:val="000D5737"/>
    <w:rsid w:val="000E25D6"/>
    <w:rsid w:val="000E2B0B"/>
    <w:rsid w:val="000F2EE1"/>
    <w:rsid w:val="000F6EF0"/>
    <w:rsid w:val="0013568C"/>
    <w:rsid w:val="0013634A"/>
    <w:rsid w:val="00140FF2"/>
    <w:rsid w:val="00142DF0"/>
    <w:rsid w:val="00147489"/>
    <w:rsid w:val="0017001C"/>
    <w:rsid w:val="00171D38"/>
    <w:rsid w:val="001B17C8"/>
    <w:rsid w:val="001C00F3"/>
    <w:rsid w:val="001C34BC"/>
    <w:rsid w:val="001E5B1C"/>
    <w:rsid w:val="001F5AF1"/>
    <w:rsid w:val="00206D49"/>
    <w:rsid w:val="00210752"/>
    <w:rsid w:val="0023041B"/>
    <w:rsid w:val="002549A6"/>
    <w:rsid w:val="00261E99"/>
    <w:rsid w:val="002775DF"/>
    <w:rsid w:val="0029467A"/>
    <w:rsid w:val="002C2EE6"/>
    <w:rsid w:val="002C3A13"/>
    <w:rsid w:val="002D4CF4"/>
    <w:rsid w:val="002D6C45"/>
    <w:rsid w:val="002F0405"/>
    <w:rsid w:val="00320969"/>
    <w:rsid w:val="00364F2B"/>
    <w:rsid w:val="0036524A"/>
    <w:rsid w:val="00367509"/>
    <w:rsid w:val="003734E9"/>
    <w:rsid w:val="003842CF"/>
    <w:rsid w:val="003968E9"/>
    <w:rsid w:val="003A27E0"/>
    <w:rsid w:val="003B6162"/>
    <w:rsid w:val="003F2635"/>
    <w:rsid w:val="00400B8B"/>
    <w:rsid w:val="0040402F"/>
    <w:rsid w:val="0041734A"/>
    <w:rsid w:val="004201D3"/>
    <w:rsid w:val="004233A5"/>
    <w:rsid w:val="004450B6"/>
    <w:rsid w:val="0045009E"/>
    <w:rsid w:val="00480F44"/>
    <w:rsid w:val="004936CF"/>
    <w:rsid w:val="004D183C"/>
    <w:rsid w:val="004E2E02"/>
    <w:rsid w:val="0055175F"/>
    <w:rsid w:val="005802E7"/>
    <w:rsid w:val="00583DF0"/>
    <w:rsid w:val="005912C9"/>
    <w:rsid w:val="00592EBB"/>
    <w:rsid w:val="005A2551"/>
    <w:rsid w:val="005C224C"/>
    <w:rsid w:val="005D380E"/>
    <w:rsid w:val="005E324D"/>
    <w:rsid w:val="005E6165"/>
    <w:rsid w:val="00601332"/>
    <w:rsid w:val="006135F4"/>
    <w:rsid w:val="00621AE5"/>
    <w:rsid w:val="00632003"/>
    <w:rsid w:val="00654408"/>
    <w:rsid w:val="00661B34"/>
    <w:rsid w:val="0068141B"/>
    <w:rsid w:val="006A1150"/>
    <w:rsid w:val="006A712C"/>
    <w:rsid w:val="006B3B0E"/>
    <w:rsid w:val="006C72B9"/>
    <w:rsid w:val="006E2FA2"/>
    <w:rsid w:val="006E7341"/>
    <w:rsid w:val="00703F1B"/>
    <w:rsid w:val="00720594"/>
    <w:rsid w:val="00742169"/>
    <w:rsid w:val="00754948"/>
    <w:rsid w:val="00773694"/>
    <w:rsid w:val="00782291"/>
    <w:rsid w:val="007A3DC1"/>
    <w:rsid w:val="007C6083"/>
    <w:rsid w:val="007F33CF"/>
    <w:rsid w:val="007F7A8D"/>
    <w:rsid w:val="00807658"/>
    <w:rsid w:val="00857E9A"/>
    <w:rsid w:val="008775C3"/>
    <w:rsid w:val="00882352"/>
    <w:rsid w:val="00883335"/>
    <w:rsid w:val="008A5F82"/>
    <w:rsid w:val="008E722E"/>
    <w:rsid w:val="008F7E83"/>
    <w:rsid w:val="0092123E"/>
    <w:rsid w:val="009259A9"/>
    <w:rsid w:val="0093280C"/>
    <w:rsid w:val="0093510A"/>
    <w:rsid w:val="009360F0"/>
    <w:rsid w:val="0094100D"/>
    <w:rsid w:val="00951C3A"/>
    <w:rsid w:val="009714D5"/>
    <w:rsid w:val="00973941"/>
    <w:rsid w:val="009777BC"/>
    <w:rsid w:val="009B1C77"/>
    <w:rsid w:val="009B1DD1"/>
    <w:rsid w:val="009C1727"/>
    <w:rsid w:val="009D0AE6"/>
    <w:rsid w:val="009D399C"/>
    <w:rsid w:val="009D6D66"/>
    <w:rsid w:val="009F138D"/>
    <w:rsid w:val="00A039CF"/>
    <w:rsid w:val="00A04260"/>
    <w:rsid w:val="00A04BA6"/>
    <w:rsid w:val="00A1053F"/>
    <w:rsid w:val="00A1058C"/>
    <w:rsid w:val="00A12540"/>
    <w:rsid w:val="00A12917"/>
    <w:rsid w:val="00A129C7"/>
    <w:rsid w:val="00A14823"/>
    <w:rsid w:val="00A26478"/>
    <w:rsid w:val="00A3342E"/>
    <w:rsid w:val="00A33F7E"/>
    <w:rsid w:val="00A541B5"/>
    <w:rsid w:val="00A658D4"/>
    <w:rsid w:val="00A76C95"/>
    <w:rsid w:val="00A81349"/>
    <w:rsid w:val="00A913CE"/>
    <w:rsid w:val="00A91993"/>
    <w:rsid w:val="00A972DA"/>
    <w:rsid w:val="00AA2D3A"/>
    <w:rsid w:val="00AC1A48"/>
    <w:rsid w:val="00AC3C21"/>
    <w:rsid w:val="00AC5C8C"/>
    <w:rsid w:val="00AC69B1"/>
    <w:rsid w:val="00AC7CAD"/>
    <w:rsid w:val="00AD34E2"/>
    <w:rsid w:val="00AE5638"/>
    <w:rsid w:val="00AF1E08"/>
    <w:rsid w:val="00AF3A50"/>
    <w:rsid w:val="00B1326E"/>
    <w:rsid w:val="00B2103F"/>
    <w:rsid w:val="00B22C19"/>
    <w:rsid w:val="00B31EDE"/>
    <w:rsid w:val="00B370B3"/>
    <w:rsid w:val="00B42726"/>
    <w:rsid w:val="00B54F66"/>
    <w:rsid w:val="00B70398"/>
    <w:rsid w:val="00B940B7"/>
    <w:rsid w:val="00BA1B76"/>
    <w:rsid w:val="00BB7A1C"/>
    <w:rsid w:val="00BC1789"/>
    <w:rsid w:val="00BC5D1A"/>
    <w:rsid w:val="00BD01BD"/>
    <w:rsid w:val="00BE3ABF"/>
    <w:rsid w:val="00BF0637"/>
    <w:rsid w:val="00BF21F1"/>
    <w:rsid w:val="00C007C8"/>
    <w:rsid w:val="00C00D4B"/>
    <w:rsid w:val="00C07F5A"/>
    <w:rsid w:val="00C1368E"/>
    <w:rsid w:val="00C179D3"/>
    <w:rsid w:val="00C22E8B"/>
    <w:rsid w:val="00C244A2"/>
    <w:rsid w:val="00C353EE"/>
    <w:rsid w:val="00C51827"/>
    <w:rsid w:val="00C5550D"/>
    <w:rsid w:val="00C60962"/>
    <w:rsid w:val="00C6490D"/>
    <w:rsid w:val="00C71476"/>
    <w:rsid w:val="00C72BEE"/>
    <w:rsid w:val="00C72BF4"/>
    <w:rsid w:val="00C766D7"/>
    <w:rsid w:val="00C816AA"/>
    <w:rsid w:val="00C8303E"/>
    <w:rsid w:val="00C91F53"/>
    <w:rsid w:val="00C9252B"/>
    <w:rsid w:val="00C97F0D"/>
    <w:rsid w:val="00CA32FC"/>
    <w:rsid w:val="00CA7E4A"/>
    <w:rsid w:val="00CC5004"/>
    <w:rsid w:val="00CF3BD0"/>
    <w:rsid w:val="00D17EB2"/>
    <w:rsid w:val="00D23695"/>
    <w:rsid w:val="00D253C5"/>
    <w:rsid w:val="00D41936"/>
    <w:rsid w:val="00D468BB"/>
    <w:rsid w:val="00D473CE"/>
    <w:rsid w:val="00D5050C"/>
    <w:rsid w:val="00D526D9"/>
    <w:rsid w:val="00D64969"/>
    <w:rsid w:val="00D67E66"/>
    <w:rsid w:val="00D73C11"/>
    <w:rsid w:val="00D873A1"/>
    <w:rsid w:val="00D973AA"/>
    <w:rsid w:val="00DB4788"/>
    <w:rsid w:val="00DC4189"/>
    <w:rsid w:val="00DE519E"/>
    <w:rsid w:val="00DF45D4"/>
    <w:rsid w:val="00E01B46"/>
    <w:rsid w:val="00E04969"/>
    <w:rsid w:val="00E051DD"/>
    <w:rsid w:val="00E161E8"/>
    <w:rsid w:val="00E435F3"/>
    <w:rsid w:val="00E552AF"/>
    <w:rsid w:val="00E55CBB"/>
    <w:rsid w:val="00E76696"/>
    <w:rsid w:val="00E90C04"/>
    <w:rsid w:val="00E9200E"/>
    <w:rsid w:val="00E93E63"/>
    <w:rsid w:val="00EC0A67"/>
    <w:rsid w:val="00EC76A4"/>
    <w:rsid w:val="00ED44BB"/>
    <w:rsid w:val="00EF7F92"/>
    <w:rsid w:val="00F07ACC"/>
    <w:rsid w:val="00F171C4"/>
    <w:rsid w:val="00F202DB"/>
    <w:rsid w:val="00F2692B"/>
    <w:rsid w:val="00F65FCC"/>
    <w:rsid w:val="00F672FC"/>
    <w:rsid w:val="00F71D27"/>
    <w:rsid w:val="00F734D1"/>
    <w:rsid w:val="00F9071F"/>
    <w:rsid w:val="00F9585C"/>
    <w:rsid w:val="00FA247F"/>
    <w:rsid w:val="00FA42F5"/>
    <w:rsid w:val="00FB4BA1"/>
    <w:rsid w:val="00FC212D"/>
    <w:rsid w:val="00FC6F67"/>
    <w:rsid w:val="00FD206F"/>
    <w:rsid w:val="00FD7AC5"/>
    <w:rsid w:val="00FE1F8B"/>
    <w:rsid w:val="00FF53B2"/>
    <w:rsid w:val="00FF6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C51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C5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095">
      <w:bodyDiv w:val="1"/>
      <w:marLeft w:val="0"/>
      <w:marRight w:val="0"/>
      <w:marTop w:val="0"/>
      <w:marBottom w:val="0"/>
      <w:divBdr>
        <w:top w:val="none" w:sz="0" w:space="0" w:color="auto"/>
        <w:left w:val="none" w:sz="0" w:space="0" w:color="auto"/>
        <w:bottom w:val="none" w:sz="0" w:space="0" w:color="auto"/>
        <w:right w:val="none" w:sz="0" w:space="0" w:color="auto"/>
      </w:divBdr>
    </w:div>
    <w:div w:id="1343320924">
      <w:bodyDiv w:val="1"/>
      <w:marLeft w:val="0"/>
      <w:marRight w:val="0"/>
      <w:marTop w:val="0"/>
      <w:marBottom w:val="0"/>
      <w:divBdr>
        <w:top w:val="none" w:sz="0" w:space="0" w:color="auto"/>
        <w:left w:val="none" w:sz="0" w:space="0" w:color="auto"/>
        <w:bottom w:val="none" w:sz="0" w:space="0" w:color="auto"/>
        <w:right w:val="none" w:sz="0" w:space="0" w:color="auto"/>
      </w:divBdr>
    </w:div>
    <w:div w:id="2029913235">
      <w:bodyDiv w:val="1"/>
      <w:marLeft w:val="0"/>
      <w:marRight w:val="0"/>
      <w:marTop w:val="0"/>
      <w:marBottom w:val="0"/>
      <w:divBdr>
        <w:top w:val="none" w:sz="0" w:space="0" w:color="auto"/>
        <w:left w:val="none" w:sz="0" w:space="0" w:color="auto"/>
        <w:bottom w:val="none" w:sz="0" w:space="0" w:color="auto"/>
        <w:right w:val="none" w:sz="0" w:space="0" w:color="auto"/>
      </w:divBdr>
    </w:div>
    <w:div w:id="213412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C:\Users\&#1042;&#1080;&#1090;&#1072;&#1083;&#1080;&#1081;%20&#1042;&#1072;&#1089;&#1077;&#1094;&#1082;&#1080;&#1081;\Downloads\Telegram%20Desktop\_blank" TargetMode="External"/><Relationship Id="rId2" Type="http://schemas.openxmlformats.org/officeDocument/2006/relationships/numbering" Target="numbering.xml"/><Relationship Id="rId16" Type="http://schemas.openxmlformats.org/officeDocument/2006/relationships/hyperlink" Target="https://bank.gov.ua/" TargetMode="External"/><Relationship Id="rId20" Type="http://schemas.openxmlformats.org/officeDocument/2006/relationships/hyperlink" Target="http://superium.onl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superium.online/" TargetMode="External"/><Relationship Id="rId10" Type="http://schemas.openxmlformats.org/officeDocument/2006/relationships/image" Target="media/image1.png"/><Relationship Id="rId19" Type="http://schemas.openxmlformats.org/officeDocument/2006/relationships/hyperlink" Target="mailto:fcsuperium@gmail.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perium.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0E9A-CD33-4447-9349-85F2BF44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43359</Words>
  <Characters>24716</Characters>
  <Application>Microsoft Office Word</Application>
  <DocSecurity>0</DocSecurity>
  <Lines>205</Lines>
  <Paragraphs>135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user1</cp:lastModifiedBy>
  <cp:revision>5</cp:revision>
  <cp:lastPrinted>2024-10-25T09:06:00Z</cp:lastPrinted>
  <dcterms:created xsi:type="dcterms:W3CDTF">2024-12-19T12:11:00Z</dcterms:created>
  <dcterms:modified xsi:type="dcterms:W3CDTF">2025-01-08T15:24:00Z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